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733" w:rsidRPr="00293C65" w:rsidRDefault="009F1733" w:rsidP="0093201C">
      <w:pPr>
        <w:jc w:val="center"/>
        <w:rPr>
          <w:rFonts w:ascii="Tahoma" w:hAnsi="Tahoma" w:cs="Tahoma"/>
        </w:rPr>
      </w:pPr>
    </w:p>
    <w:p w:rsidR="009F1733" w:rsidRPr="00293C65" w:rsidRDefault="003C2068" w:rsidP="00CF2CD3">
      <w:pPr>
        <w:jc w:val="both"/>
        <w:rPr>
          <w:rFonts w:ascii="Tahoma" w:hAnsi="Tahoma" w:cs="Tahoma"/>
        </w:rPr>
      </w:pPr>
      <w:r>
        <w:rPr>
          <w:rFonts w:ascii="Tahoma" w:hAnsi="Tahoma" w:cs="Tahoma"/>
          <w:noProof/>
          <w:lang w:eastAsia="sl-SI"/>
        </w:rPr>
        <w:drawing>
          <wp:anchor distT="0" distB="0" distL="114300" distR="114300" simplePos="0" relativeHeight="251659263" behindDoc="1" locked="0" layoutInCell="1" allowOverlap="1">
            <wp:simplePos x="0" y="0"/>
            <wp:positionH relativeFrom="column">
              <wp:posOffset>331712</wp:posOffset>
            </wp:positionH>
            <wp:positionV relativeFrom="paragraph">
              <wp:posOffset>150538</wp:posOffset>
            </wp:positionV>
            <wp:extent cx="5001181" cy="5127496"/>
            <wp:effectExtent l="171450" t="171450" r="161369" b="130304"/>
            <wp:wrapNone/>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001181" cy="512749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93201C" w:rsidRDefault="0093201C" w:rsidP="0093201C">
      <w:pPr>
        <w:jc w:val="center"/>
        <w:rPr>
          <w:rFonts w:ascii="Bodoni MT Black" w:hAnsi="Bodoni MT Black" w:cs="Tahoma"/>
          <w:sz w:val="52"/>
          <w:szCs w:val="52"/>
        </w:rPr>
      </w:pPr>
    </w:p>
    <w:p w:rsidR="0093201C" w:rsidRDefault="0093201C" w:rsidP="0093201C">
      <w:pPr>
        <w:jc w:val="center"/>
        <w:rPr>
          <w:rFonts w:ascii="Bodoni MT Black" w:hAnsi="Bodoni MT Black" w:cs="Tahoma"/>
          <w:sz w:val="52"/>
          <w:szCs w:val="52"/>
        </w:rPr>
      </w:pPr>
    </w:p>
    <w:p w:rsidR="00A12EE2" w:rsidRPr="00C94387" w:rsidRDefault="00CC23A9" w:rsidP="00A12EE2">
      <w:pPr>
        <w:jc w:val="center"/>
        <w:rPr>
          <w:rFonts w:ascii="Berlin Sans FB" w:hAnsi="Berlin Sans FB" w:cs="Tahoma"/>
          <w:sz w:val="52"/>
          <w:szCs w:val="52"/>
        </w:rPr>
      </w:pPr>
      <w:r w:rsidRPr="00CC23A9">
        <w:rPr>
          <w:rFonts w:ascii="Berlin Sans FB" w:hAnsi="Berlin Sans FB" w:cs="Tahoma"/>
          <w:sz w:val="52"/>
          <w:szCs w:val="52"/>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379.35pt;height:162pt" fillcolor="#622423 [1605]" strokecolor="#4e6128 [1606]">
            <v:fill color2="#099"/>
            <v:shadow on="t" color="silver" opacity="52429f" offset="3pt" offset2=",-2pt"/>
            <v:textpath style="font-family:&quot;Times New Roman&quot;;font-weight:bold;v-text-kern:t" trim="t" fitpath="t" xscale="f" string="Možgane odklopi - &#10;s šotorom &#10;v Trojico stopi!"/>
          </v:shape>
        </w:pict>
      </w:r>
    </w:p>
    <w:p w:rsidR="009F1733" w:rsidRPr="00293C65" w:rsidRDefault="009F1733" w:rsidP="00A12EE2">
      <w:pPr>
        <w:jc w:val="center"/>
        <w:rPr>
          <w:rFonts w:ascii="Tahoma" w:hAnsi="Tahoma" w:cs="Tahoma"/>
        </w:rPr>
      </w:pPr>
    </w:p>
    <w:p w:rsidR="009F1733" w:rsidRPr="00293C65" w:rsidRDefault="009F1733" w:rsidP="00CF2CD3">
      <w:pPr>
        <w:jc w:val="both"/>
        <w:rPr>
          <w:rFonts w:ascii="Tahoma" w:hAnsi="Tahoma" w:cs="Tahoma"/>
        </w:rPr>
      </w:pPr>
    </w:p>
    <w:p w:rsidR="009F1733" w:rsidRPr="00293C65" w:rsidRDefault="009F1733" w:rsidP="00CF2CD3">
      <w:pPr>
        <w:jc w:val="both"/>
        <w:rPr>
          <w:rFonts w:ascii="Tahoma" w:hAnsi="Tahoma" w:cs="Tahoma"/>
        </w:rPr>
      </w:pPr>
    </w:p>
    <w:p w:rsidR="009F1733" w:rsidRPr="00293C65" w:rsidRDefault="009F1733" w:rsidP="00CF2CD3">
      <w:pPr>
        <w:jc w:val="both"/>
        <w:rPr>
          <w:rFonts w:ascii="Tahoma" w:hAnsi="Tahoma" w:cs="Tahoma"/>
        </w:rPr>
      </w:pPr>
    </w:p>
    <w:p w:rsidR="009F1733" w:rsidRPr="00293C65" w:rsidRDefault="009F1733" w:rsidP="00CF2CD3">
      <w:pPr>
        <w:jc w:val="both"/>
        <w:rPr>
          <w:rFonts w:ascii="Tahoma" w:hAnsi="Tahoma" w:cs="Tahoma"/>
        </w:rPr>
      </w:pPr>
    </w:p>
    <w:p w:rsidR="009F1733" w:rsidRPr="00293C65" w:rsidRDefault="009F1733" w:rsidP="00CF2CD3">
      <w:pPr>
        <w:jc w:val="both"/>
        <w:rPr>
          <w:rFonts w:ascii="Tahoma" w:hAnsi="Tahoma" w:cs="Tahoma"/>
        </w:rPr>
      </w:pPr>
    </w:p>
    <w:p w:rsidR="009D7478" w:rsidRPr="00293C65" w:rsidRDefault="009D7478" w:rsidP="00CF2CD3">
      <w:pPr>
        <w:jc w:val="both"/>
        <w:rPr>
          <w:rFonts w:ascii="Tahoma" w:hAnsi="Tahoma" w:cs="Tahoma"/>
          <w:b/>
        </w:rPr>
      </w:pPr>
    </w:p>
    <w:p w:rsidR="009F1733" w:rsidRPr="00293C65" w:rsidRDefault="009F1733" w:rsidP="00CF2CD3">
      <w:pPr>
        <w:jc w:val="both"/>
        <w:rPr>
          <w:rFonts w:ascii="Tahoma" w:hAnsi="Tahoma" w:cs="Tahoma"/>
          <w:b/>
        </w:rPr>
      </w:pPr>
      <w:r w:rsidRPr="00293C65">
        <w:rPr>
          <w:rFonts w:ascii="Tahoma" w:hAnsi="Tahoma" w:cs="Tahoma"/>
          <w:b/>
        </w:rPr>
        <w:t>AVTORJI:</w:t>
      </w:r>
    </w:p>
    <w:p w:rsidR="00427FE9" w:rsidRPr="00293C65" w:rsidRDefault="00D52C90" w:rsidP="00CF2CD3">
      <w:pPr>
        <w:jc w:val="both"/>
        <w:rPr>
          <w:rFonts w:ascii="Tahoma" w:hAnsi="Tahoma" w:cs="Tahoma"/>
        </w:rPr>
      </w:pPr>
      <w:r w:rsidRPr="00293C65">
        <w:rPr>
          <w:rFonts w:ascii="Tahoma" w:hAnsi="Tahoma" w:cs="Tahoma"/>
        </w:rPr>
        <w:t xml:space="preserve">Barbara Anžel, </w:t>
      </w:r>
      <w:r w:rsidR="00427FE9" w:rsidRPr="00293C65">
        <w:rPr>
          <w:rFonts w:ascii="Tahoma" w:hAnsi="Tahoma" w:cs="Tahoma"/>
        </w:rPr>
        <w:t xml:space="preserve">Bernarda Anžel, </w:t>
      </w:r>
      <w:r w:rsidRPr="00293C65">
        <w:rPr>
          <w:rFonts w:ascii="Tahoma" w:hAnsi="Tahoma" w:cs="Tahoma"/>
        </w:rPr>
        <w:t xml:space="preserve"> </w:t>
      </w:r>
      <w:r w:rsidR="00427FE9" w:rsidRPr="00293C65">
        <w:rPr>
          <w:rFonts w:ascii="Tahoma" w:hAnsi="Tahoma" w:cs="Tahoma"/>
        </w:rPr>
        <w:t>Maja Betlehem, Alen Gungl, Patricija Harl, Klara Muhič, Katja Selinšek, Klemen Selinšek, Anja Škrlec,</w:t>
      </w:r>
      <w:r w:rsidR="00B53FC6">
        <w:rPr>
          <w:rFonts w:ascii="Tahoma" w:hAnsi="Tahoma" w:cs="Tahoma"/>
        </w:rPr>
        <w:t xml:space="preserve"> Anja Škrobar,</w:t>
      </w:r>
      <w:r w:rsidR="00427FE9" w:rsidRPr="00293C65">
        <w:rPr>
          <w:rFonts w:ascii="Tahoma" w:hAnsi="Tahoma" w:cs="Tahoma"/>
        </w:rPr>
        <w:t xml:space="preserve"> Teja Vogrinec</w:t>
      </w:r>
    </w:p>
    <w:p w:rsidR="009F1733" w:rsidRPr="00293C65" w:rsidRDefault="009F1733" w:rsidP="00CF2CD3">
      <w:pPr>
        <w:jc w:val="both"/>
        <w:rPr>
          <w:rFonts w:ascii="Tahoma" w:hAnsi="Tahoma" w:cs="Tahoma"/>
          <w:b/>
        </w:rPr>
      </w:pPr>
      <w:r w:rsidRPr="00293C65">
        <w:rPr>
          <w:rFonts w:ascii="Tahoma" w:hAnsi="Tahoma" w:cs="Tahoma"/>
          <w:b/>
        </w:rPr>
        <w:t>MENTORICA:</w:t>
      </w:r>
    </w:p>
    <w:p w:rsidR="00427FE9" w:rsidRPr="00293C65" w:rsidRDefault="00427FE9" w:rsidP="00CF2CD3">
      <w:pPr>
        <w:jc w:val="both"/>
        <w:rPr>
          <w:rFonts w:ascii="Tahoma" w:hAnsi="Tahoma" w:cs="Tahoma"/>
        </w:rPr>
      </w:pPr>
      <w:r w:rsidRPr="00293C65">
        <w:rPr>
          <w:rFonts w:ascii="Tahoma" w:hAnsi="Tahoma" w:cs="Tahoma"/>
        </w:rPr>
        <w:t>Anica Šuster, prof. zgodovine in geografije</w:t>
      </w:r>
    </w:p>
    <w:p w:rsidR="009F1733" w:rsidRPr="00293C65" w:rsidRDefault="009F1733" w:rsidP="00CF2CD3">
      <w:pPr>
        <w:jc w:val="both"/>
        <w:rPr>
          <w:rFonts w:ascii="Tahoma" w:hAnsi="Tahoma" w:cs="Tahoma"/>
          <w:b/>
        </w:rPr>
      </w:pPr>
      <w:r w:rsidRPr="00293C65">
        <w:rPr>
          <w:rFonts w:ascii="Tahoma" w:hAnsi="Tahoma" w:cs="Tahoma"/>
          <w:b/>
        </w:rPr>
        <w:t>ŠOLA:</w:t>
      </w:r>
    </w:p>
    <w:p w:rsidR="00427FE9" w:rsidRPr="00293C65" w:rsidRDefault="00427FE9" w:rsidP="00CF2CD3">
      <w:pPr>
        <w:jc w:val="both"/>
        <w:rPr>
          <w:rFonts w:ascii="Tahoma" w:hAnsi="Tahoma" w:cs="Tahoma"/>
        </w:rPr>
      </w:pPr>
      <w:r w:rsidRPr="00293C65">
        <w:rPr>
          <w:rFonts w:ascii="Tahoma" w:hAnsi="Tahoma" w:cs="Tahoma"/>
        </w:rPr>
        <w:t>Osnovna šola in vrtec Sveta Trojica</w:t>
      </w:r>
    </w:p>
    <w:p w:rsidR="009F1733" w:rsidRPr="00293C65" w:rsidRDefault="00427FE9" w:rsidP="00CF2CD3">
      <w:pPr>
        <w:jc w:val="both"/>
        <w:rPr>
          <w:rFonts w:ascii="Tahoma" w:hAnsi="Tahoma" w:cs="Tahoma"/>
          <w:b/>
        </w:rPr>
      </w:pPr>
      <w:r w:rsidRPr="00293C65">
        <w:rPr>
          <w:rFonts w:ascii="Tahoma" w:hAnsi="Tahoma" w:cs="Tahoma"/>
          <w:b/>
        </w:rPr>
        <w:t>Šolsko leto 2010/11</w:t>
      </w:r>
    </w:p>
    <w:p w:rsidR="009F1733" w:rsidRPr="00293C65" w:rsidRDefault="009F1733" w:rsidP="00CF2CD3">
      <w:pPr>
        <w:jc w:val="both"/>
        <w:rPr>
          <w:rFonts w:ascii="Tahoma" w:hAnsi="Tahoma" w:cs="Tahoma"/>
        </w:rPr>
      </w:pPr>
    </w:p>
    <w:p w:rsidR="00D725B5" w:rsidRDefault="00D725B5" w:rsidP="00D725B5">
      <w:pPr>
        <w:jc w:val="both"/>
        <w:rPr>
          <w:rFonts w:ascii="Tahoma" w:hAnsi="Tahoma" w:cs="Tahoma"/>
          <w:b/>
        </w:rPr>
      </w:pPr>
      <w:r>
        <w:rPr>
          <w:rFonts w:ascii="Tahoma" w:hAnsi="Tahoma" w:cs="Tahoma"/>
          <w:b/>
        </w:rPr>
        <w:t>POVZETEK</w:t>
      </w:r>
    </w:p>
    <w:p w:rsidR="00D725B5" w:rsidRDefault="00D725B5" w:rsidP="00D725B5">
      <w:pPr>
        <w:jc w:val="both"/>
        <w:rPr>
          <w:rFonts w:ascii="Tahoma" w:hAnsi="Tahoma" w:cs="Tahoma"/>
        </w:rPr>
      </w:pPr>
      <w:r>
        <w:rPr>
          <w:rFonts w:ascii="Tahoma" w:hAnsi="Tahoma" w:cs="Tahoma"/>
        </w:rPr>
        <w:t xml:space="preserve">V nalogi, ki smo jo naslovili Možgane odklopi - s šotorom v Trojico stopi,  smo želeli predstaviti  našo idejo aktivnega preživljanja prostega časa, ki jo je za enkrat možno izpeljati v naši občini. Sveta Trojica v Slovenskih goricah je mala in mlada občina, ki se šele uveljavlja na področju turistične ponudbe.  Predvsem je pri nas problem prenočišč, zato se nam je ideja o šotorišču zdela smiselna. Taka oblika preživljanja prostega časa je tudi primerna za ciljno skupino, ki smo jo želeli privabiti, to so mladi. Mladi zaradi svojega načina življenja, vse manj časa preživijo v naravi, a imajo do narave in njenega ohranjanja pozitiven odnos. S šotoriščem bi  tako pritegnili mlade v naravo  in jim ponudili   pridobiti nove izkušnje in nova spoznanja. Vsaj za nekaj časa bi se odklopili od tehnologije in se posvetili naravi. Idejo so podprli tudi naši sokrajani, kar nas še posebej veseli in spodbuja in kaže, da je ideja dobra. tudi krajane o naši ideji in ti so jo podprli. V ta namen smo oblikovali zelo pestro ponudbo, ki bi zagotovo pritegnila mlade od tod pa tudi iz tujine.  Opisali smo tudi pozitivne učinke te ideje npr. nova delovna mesta, izobraževanje, ohranjanje starih običajev, vrednot in še marsikaj drugega.  Ugotovili smo, da je ta ideja odlična priložnost za razvoj turizma v našem kraju. </w:t>
      </w:r>
    </w:p>
    <w:p w:rsidR="00D725B5" w:rsidRDefault="00D725B5" w:rsidP="00D725B5">
      <w:pPr>
        <w:jc w:val="both"/>
        <w:rPr>
          <w:rFonts w:ascii="Tahoma" w:hAnsi="Tahoma" w:cs="Tahoma"/>
        </w:rPr>
      </w:pPr>
      <w:r>
        <w:rPr>
          <w:rFonts w:ascii="Tahoma" w:hAnsi="Tahoma" w:cs="Tahoma"/>
          <w:b/>
        </w:rPr>
        <w:t>Ključne besede</w:t>
      </w:r>
      <w:r w:rsidR="004A0CD6">
        <w:rPr>
          <w:rFonts w:ascii="Tahoma" w:hAnsi="Tahoma" w:cs="Tahoma"/>
        </w:rPr>
        <w:t xml:space="preserve">: šotorišče, turizem, </w:t>
      </w:r>
      <w:r>
        <w:rPr>
          <w:rFonts w:ascii="Tahoma" w:hAnsi="Tahoma" w:cs="Tahoma"/>
        </w:rPr>
        <w:t xml:space="preserve">Sveta Trojica, aktivno preživljanje prostega časa, mladi, </w:t>
      </w:r>
    </w:p>
    <w:p w:rsidR="00E2066F" w:rsidRPr="00000C12" w:rsidRDefault="00E2066F" w:rsidP="00E2066F">
      <w:pPr>
        <w:jc w:val="both"/>
        <w:rPr>
          <w:rFonts w:ascii="Tahoma" w:hAnsi="Tahoma" w:cs="Tahoma"/>
          <w:b/>
        </w:rPr>
      </w:pPr>
      <w:r w:rsidRPr="00000C12">
        <w:rPr>
          <w:rFonts w:ascii="Tahoma" w:hAnsi="Tahoma" w:cs="Tahoma"/>
          <w:b/>
        </w:rPr>
        <w:t>ABSTRACT:</w:t>
      </w:r>
    </w:p>
    <w:p w:rsidR="00E2066F" w:rsidRPr="008F4806" w:rsidRDefault="00E2066F" w:rsidP="00E2066F">
      <w:r>
        <w:rPr>
          <w:rFonts w:ascii="Tahoma" w:hAnsi="Tahoma" w:cs="Tahoma"/>
        </w:rPr>
        <w:t xml:space="preserve">In our project called Možgane odklopi-s šotorom v Trojico stopi, we wanted to present our idea of active leisure time, which we can execute in our community. Sveta Trojica v Slovenskih goricah is young and small community who just started to enforce with tourism. But in our village we have problem with lodging, so our idea was very sensibly. So this shape about spending free time is very appropriate for our target group-the youth.  Nowadays many of them don't spend much time in nature because of the way of life, but they have positive attitude on it. </w:t>
      </w:r>
      <w:r w:rsidRPr="00C73B71">
        <w:rPr>
          <w:rFonts w:ascii="Tahoma" w:hAnsi="Tahoma" w:cs="Tahoma"/>
        </w:rPr>
        <w:t>In our project we wanted to present our offer or idea about the camp and extra offer. We've focused mostly on the youth. Nowadays most of younger people spend their time out of the nature. But with camp, we'll be able to solve this problem and give them a chance for party, relax, new friendships and experiances. And in the camp, they'll be away from technology and they'll spend more time in nature. So we asked residents of of a community  and they think that our idea isn't bad but very good. We also made a very different offer and we belive that it will attratct the youth from here and from other countries. We also described positive things of our idea like new jobs, education, maintenance of old traditions,moral values and so on. We've found out that is our idea a very good chance for tourism in our villiage.</w:t>
      </w:r>
      <w:r>
        <w:rPr>
          <w:rFonts w:ascii="Tahoma" w:hAnsi="Tahoma" w:cs="Tahoma"/>
        </w:rPr>
        <w:t xml:space="preserve"> </w:t>
      </w:r>
    </w:p>
    <w:p w:rsidR="00E2066F" w:rsidRDefault="00E2066F" w:rsidP="00E2066F">
      <w:pPr>
        <w:jc w:val="both"/>
        <w:rPr>
          <w:rFonts w:ascii="Tahoma" w:hAnsi="Tahoma" w:cs="Tahoma"/>
        </w:rPr>
      </w:pPr>
    </w:p>
    <w:p w:rsidR="00E2066F" w:rsidRDefault="00E2066F" w:rsidP="00E2066F">
      <w:pPr>
        <w:jc w:val="both"/>
        <w:rPr>
          <w:rFonts w:ascii="Tahoma" w:hAnsi="Tahoma" w:cs="Tahoma"/>
        </w:rPr>
      </w:pPr>
      <w:r w:rsidRPr="00E2066F">
        <w:rPr>
          <w:rFonts w:ascii="Tahoma" w:hAnsi="Tahoma" w:cs="Tahoma"/>
          <w:b/>
        </w:rPr>
        <w:t>Key words</w:t>
      </w:r>
      <w:r>
        <w:rPr>
          <w:rFonts w:ascii="Tahoma" w:hAnsi="Tahoma" w:cs="Tahoma"/>
        </w:rPr>
        <w:t>: camp, Sveta Trojica, active leisure time, the youth</w:t>
      </w:r>
    </w:p>
    <w:p w:rsidR="00B53FC6" w:rsidRPr="00B53FC6" w:rsidRDefault="00B53FC6" w:rsidP="00B53FC6">
      <w:pPr>
        <w:widowControl w:val="0"/>
        <w:autoSpaceDE w:val="0"/>
        <w:autoSpaceDN w:val="0"/>
        <w:adjustRightInd w:val="0"/>
        <w:spacing w:after="0" w:line="240" w:lineRule="auto"/>
        <w:rPr>
          <w:rFonts w:ascii="Times New Roman" w:hAnsi="Times New Roman" w:cs="Times New Roman"/>
          <w:sz w:val="24"/>
          <w:szCs w:val="24"/>
        </w:rPr>
      </w:pPr>
    </w:p>
    <w:p w:rsidR="00B53FC6" w:rsidRDefault="00B53FC6" w:rsidP="00E2066F">
      <w:pPr>
        <w:rPr>
          <w:rFonts w:ascii="Tahoma" w:hAnsi="Tahoma" w:cs="Tahoma"/>
          <w:b/>
          <w:color w:val="000000"/>
        </w:rPr>
      </w:pPr>
    </w:p>
    <w:p w:rsidR="00D725B5" w:rsidRDefault="00D725B5" w:rsidP="00D725B5">
      <w:pPr>
        <w:rPr>
          <w:rFonts w:ascii="Tahoma" w:hAnsi="Tahoma" w:cs="Tahoma"/>
          <w:b/>
          <w:color w:val="000000"/>
        </w:rPr>
      </w:pPr>
    </w:p>
    <w:p w:rsidR="004212AB" w:rsidRDefault="004212AB" w:rsidP="00D725B5">
      <w:pPr>
        <w:rPr>
          <w:rFonts w:ascii="Tahoma" w:hAnsi="Tahoma" w:cs="Tahoma"/>
          <w:color w:val="000000"/>
        </w:rPr>
      </w:pPr>
      <w:r w:rsidRPr="007A0D8C">
        <w:rPr>
          <w:rFonts w:ascii="Tahoma" w:hAnsi="Tahoma" w:cs="Tahoma"/>
          <w:b/>
          <w:color w:val="000000"/>
        </w:rPr>
        <w:t>ŠOLA:</w:t>
      </w:r>
      <w:r>
        <w:rPr>
          <w:rFonts w:ascii="Tahoma" w:hAnsi="Tahoma" w:cs="Tahoma"/>
          <w:b/>
          <w:color w:val="000000"/>
        </w:rPr>
        <w:t xml:space="preserve"> </w:t>
      </w:r>
      <w:r w:rsidRPr="007A0D8C">
        <w:rPr>
          <w:rFonts w:ascii="Tahoma" w:hAnsi="Tahoma" w:cs="Tahoma"/>
          <w:color w:val="000000"/>
        </w:rPr>
        <w:t>JVIZ OŠ in vrtec Seta Trojica, Meznaričeva ulica 1, 2235 Sveta Trojica v Slovenskih goricah</w:t>
      </w:r>
      <w:r w:rsidRPr="007A0D8C">
        <w:rPr>
          <w:rFonts w:ascii="Tahoma" w:hAnsi="Tahoma" w:cs="Tahoma"/>
          <w:color w:val="000000"/>
        </w:rPr>
        <w:tab/>
      </w:r>
    </w:p>
    <w:p w:rsidR="004212AB" w:rsidRPr="007A0D8C" w:rsidRDefault="004212AB" w:rsidP="004212AB">
      <w:pPr>
        <w:ind w:left="705" w:hanging="705"/>
        <w:rPr>
          <w:rFonts w:ascii="Tahoma" w:hAnsi="Tahoma" w:cs="Tahoma"/>
          <w:color w:val="000000"/>
        </w:rPr>
      </w:pPr>
    </w:p>
    <w:p w:rsidR="004212AB" w:rsidRDefault="004212AB" w:rsidP="004212AB">
      <w:pPr>
        <w:rPr>
          <w:rFonts w:ascii="Tahoma" w:hAnsi="Tahoma" w:cs="Tahoma"/>
          <w:color w:val="000000"/>
        </w:rPr>
      </w:pPr>
      <w:r w:rsidRPr="007A0D8C">
        <w:rPr>
          <w:rFonts w:ascii="Tahoma" w:hAnsi="Tahoma" w:cs="Tahoma"/>
          <w:color w:val="000000"/>
        </w:rPr>
        <w:t xml:space="preserve">tel: </w:t>
      </w:r>
      <w:r w:rsidRPr="007A0D8C">
        <w:rPr>
          <w:rStyle w:val="Krepko"/>
          <w:rFonts w:ascii="Tahoma" w:hAnsi="Tahoma" w:cs="Tahoma"/>
          <w:color w:val="000000"/>
        </w:rPr>
        <w:t>(02) 729 01 91</w:t>
      </w:r>
      <w:r w:rsidRPr="007A0D8C">
        <w:rPr>
          <w:rFonts w:ascii="Tahoma" w:hAnsi="Tahoma" w:cs="Tahoma"/>
          <w:color w:val="000000"/>
        </w:rPr>
        <w:tab/>
      </w:r>
      <w:r w:rsidRPr="007A0D8C">
        <w:rPr>
          <w:rFonts w:ascii="Tahoma" w:hAnsi="Tahoma" w:cs="Tahoma"/>
          <w:color w:val="000000"/>
        </w:rPr>
        <w:tab/>
        <w:t xml:space="preserve">fax: </w:t>
      </w:r>
      <w:r w:rsidRPr="007A0D8C">
        <w:rPr>
          <w:rStyle w:val="Krepko"/>
          <w:rFonts w:ascii="Tahoma" w:hAnsi="Tahoma" w:cs="Tahoma"/>
          <w:color w:val="000000"/>
        </w:rPr>
        <w:t>(02) 729 01 92</w:t>
      </w:r>
      <w:r w:rsidRPr="007A0D8C">
        <w:rPr>
          <w:rFonts w:ascii="Tahoma" w:hAnsi="Tahoma" w:cs="Tahoma"/>
          <w:color w:val="000000"/>
        </w:rPr>
        <w:tab/>
      </w:r>
      <w:r w:rsidRPr="007A0D8C">
        <w:rPr>
          <w:rFonts w:ascii="Tahoma" w:hAnsi="Tahoma" w:cs="Tahoma"/>
          <w:color w:val="000000"/>
        </w:rPr>
        <w:tab/>
        <w:t xml:space="preserve">e-mail: </w:t>
      </w:r>
      <w:hyperlink r:id="rId9" w:history="1">
        <w:r w:rsidRPr="001062F9">
          <w:rPr>
            <w:rStyle w:val="Hiperpovezava"/>
            <w:rFonts w:ascii="Tahoma" w:hAnsi="Tahoma" w:cs="Tahoma"/>
          </w:rPr>
          <w:t>o-st.mb@guest.arnes.si</w:t>
        </w:r>
      </w:hyperlink>
    </w:p>
    <w:p w:rsidR="004212AB" w:rsidRPr="007A0D8C" w:rsidRDefault="004212AB" w:rsidP="004212AB">
      <w:pPr>
        <w:rPr>
          <w:rFonts w:ascii="Tahoma" w:hAnsi="Tahoma" w:cs="Tahoma"/>
          <w:color w:val="000000"/>
        </w:rPr>
      </w:pPr>
    </w:p>
    <w:p w:rsidR="004212AB" w:rsidRPr="00CA6ABC" w:rsidRDefault="004212AB" w:rsidP="004212AB">
      <w:pPr>
        <w:rPr>
          <w:rFonts w:ascii="Tahoma" w:hAnsi="Tahoma" w:cs="Tahoma"/>
          <w:b/>
          <w:color w:val="000000"/>
        </w:rPr>
      </w:pPr>
      <w:r w:rsidRPr="007A0D8C">
        <w:rPr>
          <w:rFonts w:ascii="Tahoma" w:hAnsi="Tahoma" w:cs="Tahoma"/>
          <w:b/>
          <w:color w:val="000000"/>
        </w:rPr>
        <w:t>NASLOV RAZISKOVALNE NALOGE:</w:t>
      </w:r>
      <w:r>
        <w:rPr>
          <w:rFonts w:ascii="Tahoma" w:hAnsi="Tahoma" w:cs="Tahoma"/>
          <w:b/>
          <w:color w:val="000000"/>
        </w:rPr>
        <w:t xml:space="preserve"> </w:t>
      </w:r>
      <w:r w:rsidR="00D725B5" w:rsidRPr="00D725B5">
        <w:rPr>
          <w:rFonts w:ascii="Tahoma" w:hAnsi="Tahoma" w:cs="Tahoma"/>
          <w:color w:val="000000"/>
        </w:rPr>
        <w:t>Možgane odklopi - s šotorom v Trojico stopi</w:t>
      </w:r>
    </w:p>
    <w:p w:rsidR="004212AB" w:rsidRPr="007A0D8C" w:rsidRDefault="004212AB" w:rsidP="004212AB">
      <w:pPr>
        <w:pStyle w:val="Brezrazmikov"/>
        <w:rPr>
          <w:rFonts w:ascii="Tahoma" w:hAnsi="Tahoma" w:cs="Tahoma"/>
          <w:b/>
        </w:rPr>
      </w:pPr>
      <w:r w:rsidRPr="007A0D8C">
        <w:rPr>
          <w:rFonts w:ascii="Tahoma" w:hAnsi="Tahoma" w:cs="Tahoma"/>
          <w:b/>
        </w:rPr>
        <w:t xml:space="preserve">Avtorji: </w:t>
      </w:r>
    </w:p>
    <w:p w:rsidR="004212AB" w:rsidRPr="007A0D8C" w:rsidRDefault="004212AB" w:rsidP="004212AB">
      <w:pPr>
        <w:pStyle w:val="Brezrazmikov"/>
        <w:rPr>
          <w:rFonts w:ascii="Tahoma" w:hAnsi="Tahoma" w:cs="Tahoma"/>
        </w:rPr>
      </w:pPr>
      <w:r>
        <w:rPr>
          <w:rFonts w:ascii="Tahoma" w:hAnsi="Tahoma" w:cs="Tahoma"/>
        </w:rPr>
        <w:t>Barbara Anžel, 9. a</w:t>
      </w:r>
    </w:p>
    <w:p w:rsidR="004212AB" w:rsidRPr="007A0D8C" w:rsidRDefault="004212AB" w:rsidP="004212AB">
      <w:pPr>
        <w:pStyle w:val="Brezrazmikov"/>
        <w:rPr>
          <w:rFonts w:ascii="Tahoma" w:hAnsi="Tahoma" w:cs="Tahoma"/>
        </w:rPr>
      </w:pPr>
      <w:r>
        <w:rPr>
          <w:rFonts w:ascii="Tahoma" w:hAnsi="Tahoma" w:cs="Tahoma"/>
        </w:rPr>
        <w:t>Bernarda Anžel, 8</w:t>
      </w:r>
      <w:r w:rsidRPr="007A0D8C">
        <w:rPr>
          <w:rFonts w:ascii="Tahoma" w:hAnsi="Tahoma" w:cs="Tahoma"/>
        </w:rPr>
        <w:t xml:space="preserve">. </w:t>
      </w:r>
      <w:r>
        <w:rPr>
          <w:rFonts w:ascii="Tahoma" w:hAnsi="Tahoma" w:cs="Tahoma"/>
        </w:rPr>
        <w:t>a</w:t>
      </w:r>
    </w:p>
    <w:p w:rsidR="004212AB" w:rsidRDefault="004212AB" w:rsidP="004212AB">
      <w:pPr>
        <w:pStyle w:val="Brezrazmikov"/>
        <w:rPr>
          <w:rFonts w:ascii="Tahoma" w:hAnsi="Tahoma" w:cs="Tahoma"/>
        </w:rPr>
      </w:pPr>
      <w:r>
        <w:rPr>
          <w:rFonts w:ascii="Tahoma" w:hAnsi="Tahoma" w:cs="Tahoma"/>
        </w:rPr>
        <w:t>Maja Betlehem, 8</w:t>
      </w:r>
      <w:r w:rsidRPr="007A0D8C">
        <w:rPr>
          <w:rFonts w:ascii="Tahoma" w:hAnsi="Tahoma" w:cs="Tahoma"/>
        </w:rPr>
        <w:t xml:space="preserve">. </w:t>
      </w:r>
      <w:r>
        <w:rPr>
          <w:rFonts w:ascii="Tahoma" w:hAnsi="Tahoma" w:cs="Tahoma"/>
        </w:rPr>
        <w:t>a</w:t>
      </w:r>
    </w:p>
    <w:p w:rsidR="004212AB" w:rsidRPr="007A0D8C" w:rsidRDefault="004212AB" w:rsidP="004212AB">
      <w:pPr>
        <w:pStyle w:val="Brezrazmikov"/>
        <w:rPr>
          <w:rFonts w:ascii="Tahoma" w:hAnsi="Tahoma" w:cs="Tahoma"/>
        </w:rPr>
      </w:pPr>
      <w:r>
        <w:rPr>
          <w:rFonts w:ascii="Tahoma" w:hAnsi="Tahoma" w:cs="Tahoma"/>
        </w:rPr>
        <w:t>Alen Gungl, 8. a</w:t>
      </w:r>
    </w:p>
    <w:p w:rsidR="004212AB" w:rsidRPr="007A0D8C" w:rsidRDefault="004212AB" w:rsidP="004212AB">
      <w:pPr>
        <w:pStyle w:val="Brezrazmikov"/>
        <w:rPr>
          <w:rFonts w:ascii="Tahoma" w:hAnsi="Tahoma" w:cs="Tahoma"/>
        </w:rPr>
      </w:pPr>
      <w:r w:rsidRPr="007A0D8C">
        <w:rPr>
          <w:rFonts w:ascii="Tahoma" w:hAnsi="Tahoma" w:cs="Tahoma"/>
        </w:rPr>
        <w:t xml:space="preserve">Patricija Harl, </w:t>
      </w:r>
      <w:r>
        <w:rPr>
          <w:rFonts w:ascii="Tahoma" w:hAnsi="Tahoma" w:cs="Tahoma"/>
        </w:rPr>
        <w:t>8</w:t>
      </w:r>
      <w:r w:rsidRPr="007A0D8C">
        <w:rPr>
          <w:rFonts w:ascii="Tahoma" w:hAnsi="Tahoma" w:cs="Tahoma"/>
        </w:rPr>
        <w:t xml:space="preserve">. </w:t>
      </w:r>
      <w:r>
        <w:rPr>
          <w:rFonts w:ascii="Tahoma" w:hAnsi="Tahoma" w:cs="Tahoma"/>
        </w:rPr>
        <w:t>a</w:t>
      </w:r>
    </w:p>
    <w:p w:rsidR="004212AB" w:rsidRPr="007A0D8C" w:rsidRDefault="004212AB" w:rsidP="004212AB">
      <w:pPr>
        <w:pStyle w:val="Brezrazmikov"/>
        <w:rPr>
          <w:rFonts w:ascii="Tahoma" w:hAnsi="Tahoma" w:cs="Tahoma"/>
        </w:rPr>
      </w:pPr>
      <w:r w:rsidRPr="007A0D8C">
        <w:rPr>
          <w:rFonts w:ascii="Tahoma" w:hAnsi="Tahoma" w:cs="Tahoma"/>
        </w:rPr>
        <w:t>Klara Muhič,</w:t>
      </w:r>
      <w:r>
        <w:rPr>
          <w:rFonts w:ascii="Tahoma" w:hAnsi="Tahoma" w:cs="Tahoma"/>
        </w:rPr>
        <w:t xml:space="preserve"> 8</w:t>
      </w:r>
      <w:r w:rsidRPr="007A0D8C">
        <w:rPr>
          <w:rFonts w:ascii="Tahoma" w:hAnsi="Tahoma" w:cs="Tahoma"/>
        </w:rPr>
        <w:t xml:space="preserve">. </w:t>
      </w:r>
      <w:r>
        <w:rPr>
          <w:rFonts w:ascii="Tahoma" w:hAnsi="Tahoma" w:cs="Tahoma"/>
        </w:rPr>
        <w:t>a</w:t>
      </w:r>
    </w:p>
    <w:p w:rsidR="004212AB" w:rsidRPr="007A0D8C" w:rsidRDefault="004212AB" w:rsidP="004212AB">
      <w:pPr>
        <w:pStyle w:val="Brezrazmikov"/>
        <w:rPr>
          <w:rFonts w:ascii="Tahoma" w:hAnsi="Tahoma" w:cs="Tahoma"/>
        </w:rPr>
      </w:pPr>
      <w:r>
        <w:rPr>
          <w:rFonts w:ascii="Tahoma" w:hAnsi="Tahoma" w:cs="Tahoma"/>
        </w:rPr>
        <w:t>Katja Selinšek, 8. a</w:t>
      </w:r>
    </w:p>
    <w:p w:rsidR="004212AB" w:rsidRPr="007A0D8C" w:rsidRDefault="004212AB" w:rsidP="004212AB">
      <w:pPr>
        <w:pStyle w:val="Brezrazmikov"/>
        <w:rPr>
          <w:rFonts w:ascii="Tahoma" w:hAnsi="Tahoma" w:cs="Tahoma"/>
        </w:rPr>
      </w:pPr>
      <w:r w:rsidRPr="007A0D8C">
        <w:rPr>
          <w:rFonts w:ascii="Tahoma" w:hAnsi="Tahoma" w:cs="Tahoma"/>
        </w:rPr>
        <w:t xml:space="preserve">Klemen Selinšek, </w:t>
      </w:r>
      <w:r>
        <w:rPr>
          <w:rFonts w:ascii="Tahoma" w:hAnsi="Tahoma" w:cs="Tahoma"/>
        </w:rPr>
        <w:t>8</w:t>
      </w:r>
      <w:r w:rsidRPr="007A0D8C">
        <w:rPr>
          <w:rFonts w:ascii="Tahoma" w:hAnsi="Tahoma" w:cs="Tahoma"/>
        </w:rPr>
        <w:t xml:space="preserve">. </w:t>
      </w:r>
      <w:r>
        <w:rPr>
          <w:rFonts w:ascii="Tahoma" w:hAnsi="Tahoma" w:cs="Tahoma"/>
        </w:rPr>
        <w:t>a</w:t>
      </w:r>
    </w:p>
    <w:p w:rsidR="004212AB" w:rsidRDefault="004212AB" w:rsidP="004212AB">
      <w:pPr>
        <w:pStyle w:val="Brezrazmikov"/>
        <w:rPr>
          <w:rFonts w:ascii="Tahoma" w:hAnsi="Tahoma" w:cs="Tahoma"/>
        </w:rPr>
      </w:pPr>
      <w:r w:rsidRPr="007A0D8C">
        <w:rPr>
          <w:rFonts w:ascii="Tahoma" w:hAnsi="Tahoma" w:cs="Tahoma"/>
        </w:rPr>
        <w:t xml:space="preserve">Anja Škrlec, </w:t>
      </w:r>
      <w:r>
        <w:rPr>
          <w:rFonts w:ascii="Tahoma" w:hAnsi="Tahoma" w:cs="Tahoma"/>
        </w:rPr>
        <w:t>8</w:t>
      </w:r>
      <w:r w:rsidRPr="007A0D8C">
        <w:rPr>
          <w:rFonts w:ascii="Tahoma" w:hAnsi="Tahoma" w:cs="Tahoma"/>
        </w:rPr>
        <w:t xml:space="preserve">. </w:t>
      </w:r>
      <w:r>
        <w:rPr>
          <w:rFonts w:ascii="Tahoma" w:hAnsi="Tahoma" w:cs="Tahoma"/>
        </w:rPr>
        <w:t>a</w:t>
      </w:r>
    </w:p>
    <w:p w:rsidR="004212AB" w:rsidRPr="007A0D8C" w:rsidRDefault="004212AB" w:rsidP="004212AB">
      <w:pPr>
        <w:pStyle w:val="Brezrazmikov"/>
        <w:rPr>
          <w:rFonts w:ascii="Tahoma" w:hAnsi="Tahoma" w:cs="Tahoma"/>
        </w:rPr>
      </w:pPr>
      <w:r>
        <w:rPr>
          <w:rFonts w:ascii="Tahoma" w:hAnsi="Tahoma" w:cs="Tahoma"/>
        </w:rPr>
        <w:t>Anja Škrobar, 8. a</w:t>
      </w:r>
    </w:p>
    <w:p w:rsidR="004212AB" w:rsidRDefault="004212AB" w:rsidP="004212AB">
      <w:pPr>
        <w:pStyle w:val="Brezrazmikov"/>
        <w:rPr>
          <w:rFonts w:ascii="Tahoma" w:hAnsi="Tahoma" w:cs="Tahoma"/>
        </w:rPr>
      </w:pPr>
      <w:r w:rsidRPr="007A0D8C">
        <w:rPr>
          <w:rFonts w:ascii="Tahoma" w:hAnsi="Tahoma" w:cs="Tahoma"/>
        </w:rPr>
        <w:t xml:space="preserve">Teja Vogrinec </w:t>
      </w:r>
      <w:r>
        <w:rPr>
          <w:rFonts w:ascii="Tahoma" w:hAnsi="Tahoma" w:cs="Tahoma"/>
        </w:rPr>
        <w:t>8</w:t>
      </w:r>
      <w:r w:rsidRPr="007A0D8C">
        <w:rPr>
          <w:rFonts w:ascii="Tahoma" w:hAnsi="Tahoma" w:cs="Tahoma"/>
        </w:rPr>
        <w:t xml:space="preserve">. </w:t>
      </w:r>
      <w:r>
        <w:rPr>
          <w:rFonts w:ascii="Tahoma" w:hAnsi="Tahoma" w:cs="Tahoma"/>
        </w:rPr>
        <w:t>a</w:t>
      </w:r>
    </w:p>
    <w:p w:rsidR="004212AB" w:rsidRPr="007A0D8C" w:rsidRDefault="004212AB" w:rsidP="004212AB">
      <w:pPr>
        <w:pStyle w:val="Brezrazmikov"/>
        <w:rPr>
          <w:rFonts w:ascii="Tahoma" w:hAnsi="Tahoma" w:cs="Tahoma"/>
        </w:rPr>
      </w:pPr>
    </w:p>
    <w:p w:rsidR="004212AB" w:rsidRDefault="004212AB" w:rsidP="004212AB">
      <w:pPr>
        <w:pStyle w:val="Brezrazmikov"/>
        <w:jc w:val="both"/>
        <w:rPr>
          <w:rFonts w:ascii="Tahoma" w:hAnsi="Tahoma" w:cs="Tahoma"/>
        </w:rPr>
      </w:pPr>
      <w:r w:rsidRPr="004212AB">
        <w:rPr>
          <w:rFonts w:ascii="Tahoma" w:hAnsi="Tahoma" w:cs="Tahoma"/>
          <w:b/>
        </w:rPr>
        <w:t>Mentorica</w:t>
      </w:r>
      <w:r w:rsidRPr="007A0D8C">
        <w:rPr>
          <w:rFonts w:ascii="Tahoma" w:hAnsi="Tahoma" w:cs="Tahoma"/>
        </w:rPr>
        <w:t>: Anica Šuster, prof. zgodovine in geografije</w:t>
      </w:r>
    </w:p>
    <w:p w:rsidR="004212AB" w:rsidRPr="00293C65" w:rsidRDefault="004212AB" w:rsidP="00CF2CD3">
      <w:pPr>
        <w:jc w:val="both"/>
        <w:rPr>
          <w:rFonts w:ascii="Tahoma" w:hAnsi="Tahoma" w:cs="Tahoma"/>
        </w:rPr>
      </w:pPr>
    </w:p>
    <w:p w:rsidR="00D52C90" w:rsidRDefault="00D52C90" w:rsidP="00CF2CD3">
      <w:pPr>
        <w:jc w:val="both"/>
        <w:rPr>
          <w:rFonts w:ascii="Tahoma" w:hAnsi="Tahoma" w:cs="Tahoma"/>
        </w:rPr>
      </w:pPr>
    </w:p>
    <w:p w:rsidR="00AA6214" w:rsidRDefault="00AA6214" w:rsidP="00CF2CD3">
      <w:pPr>
        <w:jc w:val="both"/>
        <w:rPr>
          <w:rFonts w:ascii="Tahoma" w:hAnsi="Tahoma" w:cs="Tahoma"/>
        </w:rPr>
      </w:pPr>
    </w:p>
    <w:p w:rsidR="00AA6214" w:rsidRDefault="00AA6214" w:rsidP="00CF2CD3">
      <w:pPr>
        <w:jc w:val="both"/>
        <w:rPr>
          <w:rFonts w:ascii="Tahoma" w:hAnsi="Tahoma" w:cs="Tahoma"/>
        </w:rPr>
      </w:pPr>
    </w:p>
    <w:p w:rsidR="00AA6214" w:rsidRDefault="00AA6214" w:rsidP="00CF2CD3">
      <w:pPr>
        <w:jc w:val="both"/>
        <w:rPr>
          <w:rFonts w:ascii="Tahoma" w:hAnsi="Tahoma" w:cs="Tahoma"/>
        </w:rPr>
      </w:pPr>
    </w:p>
    <w:p w:rsidR="00AA6214" w:rsidRDefault="00AA6214" w:rsidP="00CF2CD3">
      <w:pPr>
        <w:jc w:val="both"/>
        <w:rPr>
          <w:rFonts w:ascii="Tahoma" w:hAnsi="Tahoma" w:cs="Tahoma"/>
        </w:rPr>
      </w:pPr>
    </w:p>
    <w:p w:rsidR="00AA6214" w:rsidRDefault="00AA6214" w:rsidP="00CF2CD3">
      <w:pPr>
        <w:jc w:val="both"/>
        <w:rPr>
          <w:rFonts w:ascii="Tahoma" w:hAnsi="Tahoma" w:cs="Tahoma"/>
        </w:rPr>
      </w:pPr>
    </w:p>
    <w:p w:rsidR="00AA6214" w:rsidRDefault="00AA6214" w:rsidP="00CF2CD3">
      <w:pPr>
        <w:jc w:val="both"/>
        <w:rPr>
          <w:rFonts w:ascii="Tahoma" w:hAnsi="Tahoma" w:cs="Tahoma"/>
        </w:rPr>
      </w:pPr>
    </w:p>
    <w:p w:rsidR="00B53FC6" w:rsidRDefault="00B53FC6" w:rsidP="00CF2CD3">
      <w:pPr>
        <w:jc w:val="both"/>
        <w:rPr>
          <w:rFonts w:ascii="Tahoma" w:hAnsi="Tahoma" w:cs="Tahoma"/>
        </w:rPr>
      </w:pPr>
    </w:p>
    <w:p w:rsidR="00B53FC6" w:rsidRDefault="00B53FC6" w:rsidP="00CF2CD3">
      <w:pPr>
        <w:jc w:val="both"/>
        <w:rPr>
          <w:rFonts w:ascii="Tahoma" w:hAnsi="Tahoma" w:cs="Tahoma"/>
        </w:rPr>
      </w:pPr>
    </w:p>
    <w:p w:rsidR="00B53FC6" w:rsidRDefault="00B53FC6" w:rsidP="00CF2CD3">
      <w:pPr>
        <w:jc w:val="both"/>
        <w:rPr>
          <w:rFonts w:ascii="Tahoma" w:hAnsi="Tahoma" w:cs="Tahoma"/>
        </w:rPr>
      </w:pPr>
    </w:p>
    <w:p w:rsidR="00AA6214" w:rsidRDefault="00AA6214" w:rsidP="00CF2CD3">
      <w:pPr>
        <w:jc w:val="both"/>
        <w:rPr>
          <w:rFonts w:ascii="Tahoma" w:hAnsi="Tahoma" w:cs="Tahoma"/>
        </w:rPr>
      </w:pPr>
    </w:p>
    <w:sdt>
      <w:sdtPr>
        <w:rPr>
          <w:rFonts w:asciiTheme="minorHAnsi" w:eastAsiaTheme="minorHAnsi" w:hAnsiTheme="minorHAnsi" w:cstheme="minorBidi"/>
          <w:b w:val="0"/>
          <w:bCs w:val="0"/>
          <w:color w:val="auto"/>
          <w:sz w:val="22"/>
          <w:szCs w:val="22"/>
        </w:rPr>
        <w:id w:val="23069350"/>
        <w:docPartObj>
          <w:docPartGallery w:val="Table of Contents"/>
          <w:docPartUnique/>
        </w:docPartObj>
      </w:sdtPr>
      <w:sdtContent>
        <w:p w:rsidR="00AA6214" w:rsidRDefault="00AA6214" w:rsidP="00CF2CD3">
          <w:pPr>
            <w:pStyle w:val="NaslovTOC"/>
            <w:jc w:val="both"/>
          </w:pPr>
          <w:r>
            <w:t>Kazalo</w:t>
          </w:r>
        </w:p>
        <w:p w:rsidR="00E2066F" w:rsidRDefault="00CC23A9">
          <w:pPr>
            <w:pStyle w:val="Kazalovsebine1"/>
            <w:rPr>
              <w:rFonts w:asciiTheme="minorHAnsi" w:eastAsiaTheme="minorEastAsia" w:hAnsiTheme="minorHAnsi" w:cstheme="minorBidi"/>
              <w:sz w:val="22"/>
              <w:lang w:eastAsia="sl-SI"/>
            </w:rPr>
          </w:pPr>
          <w:r w:rsidRPr="00CC23A9">
            <w:fldChar w:fldCharType="begin"/>
          </w:r>
          <w:r w:rsidR="00AA6214">
            <w:instrText xml:space="preserve"> TOC \o "1-3" \h \z \u </w:instrText>
          </w:r>
          <w:r w:rsidRPr="00CC23A9">
            <w:fldChar w:fldCharType="separate"/>
          </w:r>
          <w:hyperlink w:anchor="_Toc284444596" w:history="1">
            <w:r w:rsidR="00E2066F" w:rsidRPr="003622D8">
              <w:rPr>
                <w:rStyle w:val="Hiperpovezava"/>
              </w:rPr>
              <w:t>I. UVOD</w:t>
            </w:r>
            <w:r w:rsidR="00E2066F">
              <w:rPr>
                <w:webHidden/>
              </w:rPr>
              <w:tab/>
            </w:r>
            <w:r w:rsidR="00E2066F">
              <w:rPr>
                <w:webHidden/>
              </w:rPr>
              <w:fldChar w:fldCharType="begin"/>
            </w:r>
            <w:r w:rsidR="00E2066F">
              <w:rPr>
                <w:webHidden/>
              </w:rPr>
              <w:instrText xml:space="preserve"> PAGEREF _Toc284444596 \h </w:instrText>
            </w:r>
            <w:r w:rsidR="00E2066F">
              <w:rPr>
                <w:webHidden/>
              </w:rPr>
            </w:r>
            <w:r w:rsidR="00E2066F">
              <w:rPr>
                <w:webHidden/>
              </w:rPr>
              <w:fldChar w:fldCharType="separate"/>
            </w:r>
            <w:r w:rsidR="00E2066F">
              <w:rPr>
                <w:webHidden/>
              </w:rPr>
              <w:t>5</w:t>
            </w:r>
            <w:r w:rsidR="00E2066F">
              <w:rPr>
                <w:webHidden/>
              </w:rPr>
              <w:fldChar w:fldCharType="end"/>
            </w:r>
          </w:hyperlink>
        </w:p>
        <w:p w:rsidR="00E2066F" w:rsidRDefault="00E2066F">
          <w:pPr>
            <w:pStyle w:val="Kazalovsebine1"/>
            <w:rPr>
              <w:rFonts w:asciiTheme="minorHAnsi" w:eastAsiaTheme="minorEastAsia" w:hAnsiTheme="minorHAnsi" w:cstheme="minorBidi"/>
              <w:sz w:val="22"/>
              <w:lang w:eastAsia="sl-SI"/>
            </w:rPr>
          </w:pPr>
          <w:hyperlink w:anchor="_Toc284444597" w:history="1">
            <w:r w:rsidRPr="003622D8">
              <w:rPr>
                <w:rStyle w:val="Hiperpovezava"/>
              </w:rPr>
              <w:t>II. RAZISKOVALNI DEL</w:t>
            </w:r>
            <w:r>
              <w:rPr>
                <w:webHidden/>
              </w:rPr>
              <w:tab/>
            </w:r>
            <w:r>
              <w:rPr>
                <w:webHidden/>
              </w:rPr>
              <w:fldChar w:fldCharType="begin"/>
            </w:r>
            <w:r>
              <w:rPr>
                <w:webHidden/>
              </w:rPr>
              <w:instrText xml:space="preserve"> PAGEREF _Toc284444597 \h </w:instrText>
            </w:r>
            <w:r>
              <w:rPr>
                <w:webHidden/>
              </w:rPr>
            </w:r>
            <w:r>
              <w:rPr>
                <w:webHidden/>
              </w:rPr>
              <w:fldChar w:fldCharType="separate"/>
            </w:r>
            <w:r>
              <w:rPr>
                <w:webHidden/>
              </w:rPr>
              <w:t>5</w:t>
            </w:r>
            <w:r>
              <w:rPr>
                <w:webHidden/>
              </w:rPr>
              <w:fldChar w:fldCharType="end"/>
            </w:r>
          </w:hyperlink>
        </w:p>
        <w:p w:rsidR="00E2066F" w:rsidRDefault="00E2066F">
          <w:pPr>
            <w:pStyle w:val="Kazalovsebine2"/>
            <w:tabs>
              <w:tab w:val="right" w:leader="dot" w:pos="9062"/>
            </w:tabs>
            <w:rPr>
              <w:rFonts w:eastAsiaTheme="minorEastAsia"/>
              <w:noProof/>
              <w:lang w:eastAsia="sl-SI"/>
            </w:rPr>
          </w:pPr>
          <w:hyperlink w:anchor="_Toc284444598" w:history="1">
            <w:r w:rsidRPr="003622D8">
              <w:rPr>
                <w:rStyle w:val="Hiperpovezava"/>
                <w:rFonts w:ascii="Tahoma" w:hAnsi="Tahoma" w:cs="Tahoma"/>
                <w:noProof/>
              </w:rPr>
              <w:t>1. IDEJA</w:t>
            </w:r>
            <w:r>
              <w:rPr>
                <w:noProof/>
                <w:webHidden/>
              </w:rPr>
              <w:tab/>
            </w:r>
            <w:r>
              <w:rPr>
                <w:noProof/>
                <w:webHidden/>
              </w:rPr>
              <w:fldChar w:fldCharType="begin"/>
            </w:r>
            <w:r>
              <w:rPr>
                <w:noProof/>
                <w:webHidden/>
              </w:rPr>
              <w:instrText xml:space="preserve"> PAGEREF _Toc284444598 \h </w:instrText>
            </w:r>
            <w:r>
              <w:rPr>
                <w:noProof/>
                <w:webHidden/>
              </w:rPr>
            </w:r>
            <w:r>
              <w:rPr>
                <w:noProof/>
                <w:webHidden/>
              </w:rPr>
              <w:fldChar w:fldCharType="separate"/>
            </w:r>
            <w:r>
              <w:rPr>
                <w:noProof/>
                <w:webHidden/>
              </w:rPr>
              <w:t>5</w:t>
            </w:r>
            <w:r>
              <w:rPr>
                <w:noProof/>
                <w:webHidden/>
              </w:rPr>
              <w:fldChar w:fldCharType="end"/>
            </w:r>
          </w:hyperlink>
        </w:p>
        <w:p w:rsidR="00E2066F" w:rsidRDefault="00E2066F">
          <w:pPr>
            <w:pStyle w:val="Kazalovsebine2"/>
            <w:tabs>
              <w:tab w:val="right" w:leader="dot" w:pos="9062"/>
            </w:tabs>
            <w:rPr>
              <w:rFonts w:eastAsiaTheme="minorEastAsia"/>
              <w:noProof/>
              <w:lang w:eastAsia="sl-SI"/>
            </w:rPr>
          </w:pPr>
          <w:hyperlink w:anchor="_Toc284444599" w:history="1">
            <w:r w:rsidRPr="003622D8">
              <w:rPr>
                <w:rStyle w:val="Hiperpovezava"/>
                <w:rFonts w:ascii="Tahoma" w:hAnsi="Tahoma" w:cs="Tahoma"/>
                <w:noProof/>
              </w:rPr>
              <w:t>1.1 REZULTATI RAZISKAVE</w:t>
            </w:r>
            <w:r>
              <w:rPr>
                <w:noProof/>
                <w:webHidden/>
              </w:rPr>
              <w:tab/>
            </w:r>
            <w:r>
              <w:rPr>
                <w:noProof/>
                <w:webHidden/>
              </w:rPr>
              <w:fldChar w:fldCharType="begin"/>
            </w:r>
            <w:r>
              <w:rPr>
                <w:noProof/>
                <w:webHidden/>
              </w:rPr>
              <w:instrText xml:space="preserve"> PAGEREF _Toc284444599 \h </w:instrText>
            </w:r>
            <w:r>
              <w:rPr>
                <w:noProof/>
                <w:webHidden/>
              </w:rPr>
            </w:r>
            <w:r>
              <w:rPr>
                <w:noProof/>
                <w:webHidden/>
              </w:rPr>
              <w:fldChar w:fldCharType="separate"/>
            </w:r>
            <w:r>
              <w:rPr>
                <w:noProof/>
                <w:webHidden/>
              </w:rPr>
              <w:t>5</w:t>
            </w:r>
            <w:r>
              <w:rPr>
                <w:noProof/>
                <w:webHidden/>
              </w:rPr>
              <w:fldChar w:fldCharType="end"/>
            </w:r>
          </w:hyperlink>
        </w:p>
        <w:p w:rsidR="00E2066F" w:rsidRDefault="00E2066F">
          <w:pPr>
            <w:pStyle w:val="Kazalovsebine3"/>
            <w:tabs>
              <w:tab w:val="left" w:pos="1320"/>
              <w:tab w:val="right" w:leader="dot" w:pos="9062"/>
            </w:tabs>
            <w:rPr>
              <w:rFonts w:eastAsiaTheme="minorEastAsia"/>
              <w:noProof/>
              <w:lang w:eastAsia="sl-SI"/>
            </w:rPr>
          </w:pPr>
          <w:hyperlink w:anchor="_Toc284444600" w:history="1">
            <w:r w:rsidRPr="003622D8">
              <w:rPr>
                <w:rStyle w:val="Hiperpovezava"/>
                <w:rFonts w:ascii="Tahoma" w:hAnsi="Tahoma" w:cs="Tahoma"/>
                <w:noProof/>
              </w:rPr>
              <w:t>1.1.1</w:t>
            </w:r>
            <w:r>
              <w:rPr>
                <w:rFonts w:eastAsiaTheme="minorEastAsia"/>
                <w:noProof/>
                <w:lang w:eastAsia="sl-SI"/>
              </w:rPr>
              <w:tab/>
            </w:r>
            <w:r w:rsidRPr="003622D8">
              <w:rPr>
                <w:rStyle w:val="Hiperpovezava"/>
                <w:rFonts w:ascii="Tahoma" w:hAnsi="Tahoma" w:cs="Tahoma"/>
                <w:noProof/>
              </w:rPr>
              <w:t>JEZERO</w:t>
            </w:r>
            <w:r>
              <w:rPr>
                <w:noProof/>
                <w:webHidden/>
              </w:rPr>
              <w:tab/>
            </w:r>
            <w:r>
              <w:rPr>
                <w:noProof/>
                <w:webHidden/>
              </w:rPr>
              <w:fldChar w:fldCharType="begin"/>
            </w:r>
            <w:r>
              <w:rPr>
                <w:noProof/>
                <w:webHidden/>
              </w:rPr>
              <w:instrText xml:space="preserve"> PAGEREF _Toc284444600 \h </w:instrText>
            </w:r>
            <w:r>
              <w:rPr>
                <w:noProof/>
                <w:webHidden/>
              </w:rPr>
            </w:r>
            <w:r>
              <w:rPr>
                <w:noProof/>
                <w:webHidden/>
              </w:rPr>
              <w:fldChar w:fldCharType="separate"/>
            </w:r>
            <w:r>
              <w:rPr>
                <w:noProof/>
                <w:webHidden/>
              </w:rPr>
              <w:t>5</w:t>
            </w:r>
            <w:r>
              <w:rPr>
                <w:noProof/>
                <w:webHidden/>
              </w:rPr>
              <w:fldChar w:fldCharType="end"/>
            </w:r>
          </w:hyperlink>
        </w:p>
        <w:p w:rsidR="00E2066F" w:rsidRDefault="00E2066F">
          <w:pPr>
            <w:pStyle w:val="Kazalovsebine3"/>
            <w:tabs>
              <w:tab w:val="left" w:pos="1320"/>
              <w:tab w:val="right" w:leader="dot" w:pos="9062"/>
            </w:tabs>
            <w:rPr>
              <w:rFonts w:eastAsiaTheme="minorEastAsia"/>
              <w:noProof/>
              <w:lang w:eastAsia="sl-SI"/>
            </w:rPr>
          </w:pPr>
          <w:hyperlink w:anchor="_Toc284444601" w:history="1">
            <w:r w:rsidRPr="003622D8">
              <w:rPr>
                <w:rStyle w:val="Hiperpovezava"/>
                <w:rFonts w:ascii="Tahoma" w:hAnsi="Tahoma" w:cs="Tahoma"/>
                <w:noProof/>
              </w:rPr>
              <w:t>1.1.2</w:t>
            </w:r>
            <w:r>
              <w:rPr>
                <w:rFonts w:eastAsiaTheme="minorEastAsia"/>
                <w:noProof/>
                <w:lang w:eastAsia="sl-SI"/>
              </w:rPr>
              <w:tab/>
            </w:r>
            <w:r w:rsidRPr="003622D8">
              <w:rPr>
                <w:rStyle w:val="Hiperpovezava"/>
                <w:rFonts w:ascii="Tahoma" w:hAnsi="Tahoma" w:cs="Tahoma"/>
                <w:noProof/>
              </w:rPr>
              <w:t>OKOLICA JEZERA</w:t>
            </w:r>
            <w:r>
              <w:rPr>
                <w:noProof/>
                <w:webHidden/>
              </w:rPr>
              <w:tab/>
            </w:r>
            <w:r>
              <w:rPr>
                <w:noProof/>
                <w:webHidden/>
              </w:rPr>
              <w:fldChar w:fldCharType="begin"/>
            </w:r>
            <w:r>
              <w:rPr>
                <w:noProof/>
                <w:webHidden/>
              </w:rPr>
              <w:instrText xml:space="preserve"> PAGEREF _Toc284444601 \h </w:instrText>
            </w:r>
            <w:r>
              <w:rPr>
                <w:noProof/>
                <w:webHidden/>
              </w:rPr>
            </w:r>
            <w:r>
              <w:rPr>
                <w:noProof/>
                <w:webHidden/>
              </w:rPr>
              <w:fldChar w:fldCharType="separate"/>
            </w:r>
            <w:r>
              <w:rPr>
                <w:noProof/>
                <w:webHidden/>
              </w:rPr>
              <w:t>6</w:t>
            </w:r>
            <w:r>
              <w:rPr>
                <w:noProof/>
                <w:webHidden/>
              </w:rPr>
              <w:fldChar w:fldCharType="end"/>
            </w:r>
          </w:hyperlink>
        </w:p>
        <w:p w:rsidR="00E2066F" w:rsidRDefault="00E2066F">
          <w:pPr>
            <w:pStyle w:val="Kazalovsebine2"/>
            <w:tabs>
              <w:tab w:val="right" w:leader="dot" w:pos="9062"/>
            </w:tabs>
            <w:rPr>
              <w:rFonts w:eastAsiaTheme="minorEastAsia"/>
              <w:noProof/>
              <w:lang w:eastAsia="sl-SI"/>
            </w:rPr>
          </w:pPr>
          <w:hyperlink w:anchor="_Toc284444602" w:history="1">
            <w:r w:rsidRPr="003622D8">
              <w:rPr>
                <w:rStyle w:val="Hiperpovezava"/>
                <w:rFonts w:ascii="Tahoma" w:hAnsi="Tahoma" w:cs="Tahoma"/>
                <w:noProof/>
              </w:rPr>
              <w:t>2.1 PREDSTAVITEV  IDEJE</w:t>
            </w:r>
            <w:r>
              <w:rPr>
                <w:noProof/>
                <w:webHidden/>
              </w:rPr>
              <w:tab/>
            </w:r>
            <w:r>
              <w:rPr>
                <w:noProof/>
                <w:webHidden/>
              </w:rPr>
              <w:fldChar w:fldCharType="begin"/>
            </w:r>
            <w:r>
              <w:rPr>
                <w:noProof/>
                <w:webHidden/>
              </w:rPr>
              <w:instrText xml:space="preserve"> PAGEREF _Toc284444602 \h </w:instrText>
            </w:r>
            <w:r>
              <w:rPr>
                <w:noProof/>
                <w:webHidden/>
              </w:rPr>
            </w:r>
            <w:r>
              <w:rPr>
                <w:noProof/>
                <w:webHidden/>
              </w:rPr>
              <w:fldChar w:fldCharType="separate"/>
            </w:r>
            <w:r>
              <w:rPr>
                <w:noProof/>
                <w:webHidden/>
              </w:rPr>
              <w:t>7</w:t>
            </w:r>
            <w:r>
              <w:rPr>
                <w:noProof/>
                <w:webHidden/>
              </w:rPr>
              <w:fldChar w:fldCharType="end"/>
            </w:r>
          </w:hyperlink>
        </w:p>
        <w:p w:rsidR="00E2066F" w:rsidRDefault="00E2066F">
          <w:pPr>
            <w:pStyle w:val="Kazalovsebine2"/>
            <w:tabs>
              <w:tab w:val="right" w:leader="dot" w:pos="9062"/>
            </w:tabs>
            <w:rPr>
              <w:rFonts w:eastAsiaTheme="minorEastAsia"/>
              <w:noProof/>
              <w:lang w:eastAsia="sl-SI"/>
            </w:rPr>
          </w:pPr>
          <w:hyperlink w:anchor="_Toc284444603" w:history="1">
            <w:r w:rsidRPr="003622D8">
              <w:rPr>
                <w:rStyle w:val="Hiperpovezava"/>
                <w:rFonts w:ascii="Tahoma" w:hAnsi="Tahoma" w:cs="Tahoma"/>
                <w:noProof/>
              </w:rPr>
              <w:t>2.2 RAZČLENITEV  IDEJE IN OBLIKOVANJE TURISTIČNEGA         PROIZVODA</w:t>
            </w:r>
            <w:r>
              <w:rPr>
                <w:noProof/>
                <w:webHidden/>
              </w:rPr>
              <w:tab/>
            </w:r>
            <w:r>
              <w:rPr>
                <w:noProof/>
                <w:webHidden/>
              </w:rPr>
              <w:fldChar w:fldCharType="begin"/>
            </w:r>
            <w:r>
              <w:rPr>
                <w:noProof/>
                <w:webHidden/>
              </w:rPr>
              <w:instrText xml:space="preserve"> PAGEREF _Toc284444603 \h </w:instrText>
            </w:r>
            <w:r>
              <w:rPr>
                <w:noProof/>
                <w:webHidden/>
              </w:rPr>
            </w:r>
            <w:r>
              <w:rPr>
                <w:noProof/>
                <w:webHidden/>
              </w:rPr>
              <w:fldChar w:fldCharType="separate"/>
            </w:r>
            <w:r>
              <w:rPr>
                <w:noProof/>
                <w:webHidden/>
              </w:rPr>
              <w:t>7</w:t>
            </w:r>
            <w:r>
              <w:rPr>
                <w:noProof/>
                <w:webHidden/>
              </w:rPr>
              <w:fldChar w:fldCharType="end"/>
            </w:r>
          </w:hyperlink>
        </w:p>
        <w:p w:rsidR="00E2066F" w:rsidRDefault="00E2066F">
          <w:pPr>
            <w:pStyle w:val="Kazalovsebine3"/>
            <w:tabs>
              <w:tab w:val="right" w:leader="dot" w:pos="9062"/>
            </w:tabs>
            <w:rPr>
              <w:rFonts w:eastAsiaTheme="minorEastAsia"/>
              <w:noProof/>
              <w:lang w:eastAsia="sl-SI"/>
            </w:rPr>
          </w:pPr>
          <w:hyperlink w:anchor="_Toc284444604" w:history="1">
            <w:r w:rsidRPr="003622D8">
              <w:rPr>
                <w:rStyle w:val="Hiperpovezava"/>
                <w:rFonts w:ascii="Tahoma" w:hAnsi="Tahoma" w:cs="Tahoma"/>
                <w:noProof/>
              </w:rPr>
              <w:t>2.2.1 PROSTOR  IN REGISTRACIJA GOSTOV</w:t>
            </w:r>
            <w:r>
              <w:rPr>
                <w:noProof/>
                <w:webHidden/>
              </w:rPr>
              <w:tab/>
            </w:r>
            <w:r>
              <w:rPr>
                <w:noProof/>
                <w:webHidden/>
              </w:rPr>
              <w:fldChar w:fldCharType="begin"/>
            </w:r>
            <w:r>
              <w:rPr>
                <w:noProof/>
                <w:webHidden/>
              </w:rPr>
              <w:instrText xml:space="preserve"> PAGEREF _Toc284444604 \h </w:instrText>
            </w:r>
            <w:r>
              <w:rPr>
                <w:noProof/>
                <w:webHidden/>
              </w:rPr>
            </w:r>
            <w:r>
              <w:rPr>
                <w:noProof/>
                <w:webHidden/>
              </w:rPr>
              <w:fldChar w:fldCharType="separate"/>
            </w:r>
            <w:r>
              <w:rPr>
                <w:noProof/>
                <w:webHidden/>
              </w:rPr>
              <w:t>8</w:t>
            </w:r>
            <w:r>
              <w:rPr>
                <w:noProof/>
                <w:webHidden/>
              </w:rPr>
              <w:fldChar w:fldCharType="end"/>
            </w:r>
          </w:hyperlink>
        </w:p>
        <w:p w:rsidR="00E2066F" w:rsidRDefault="00E2066F">
          <w:pPr>
            <w:pStyle w:val="Kazalovsebine3"/>
            <w:tabs>
              <w:tab w:val="right" w:leader="dot" w:pos="9062"/>
            </w:tabs>
            <w:rPr>
              <w:rFonts w:eastAsiaTheme="minorEastAsia"/>
              <w:noProof/>
              <w:lang w:eastAsia="sl-SI"/>
            </w:rPr>
          </w:pPr>
          <w:hyperlink w:anchor="_Toc284444605" w:history="1">
            <w:r w:rsidRPr="003622D8">
              <w:rPr>
                <w:rStyle w:val="Hiperpovezava"/>
                <w:rFonts w:ascii="Tahoma" w:hAnsi="Tahoma" w:cs="Tahoma"/>
                <w:noProof/>
              </w:rPr>
              <w:t>2.2.2 SPREMLJEVALNI OBJEKTI</w:t>
            </w:r>
            <w:r>
              <w:rPr>
                <w:noProof/>
                <w:webHidden/>
              </w:rPr>
              <w:tab/>
            </w:r>
            <w:r>
              <w:rPr>
                <w:noProof/>
                <w:webHidden/>
              </w:rPr>
              <w:fldChar w:fldCharType="begin"/>
            </w:r>
            <w:r>
              <w:rPr>
                <w:noProof/>
                <w:webHidden/>
              </w:rPr>
              <w:instrText xml:space="preserve"> PAGEREF _Toc284444605 \h </w:instrText>
            </w:r>
            <w:r>
              <w:rPr>
                <w:noProof/>
                <w:webHidden/>
              </w:rPr>
            </w:r>
            <w:r>
              <w:rPr>
                <w:noProof/>
                <w:webHidden/>
              </w:rPr>
              <w:fldChar w:fldCharType="separate"/>
            </w:r>
            <w:r>
              <w:rPr>
                <w:noProof/>
                <w:webHidden/>
              </w:rPr>
              <w:t>8</w:t>
            </w:r>
            <w:r>
              <w:rPr>
                <w:noProof/>
                <w:webHidden/>
              </w:rPr>
              <w:fldChar w:fldCharType="end"/>
            </w:r>
          </w:hyperlink>
        </w:p>
        <w:p w:rsidR="00E2066F" w:rsidRDefault="00E2066F">
          <w:pPr>
            <w:pStyle w:val="Kazalovsebine3"/>
            <w:tabs>
              <w:tab w:val="right" w:leader="dot" w:pos="9062"/>
            </w:tabs>
            <w:rPr>
              <w:rFonts w:eastAsiaTheme="minorEastAsia"/>
              <w:noProof/>
              <w:lang w:eastAsia="sl-SI"/>
            </w:rPr>
          </w:pPr>
          <w:hyperlink w:anchor="_Toc284444606" w:history="1">
            <w:r w:rsidRPr="003622D8">
              <w:rPr>
                <w:rStyle w:val="Hiperpovezava"/>
                <w:rFonts w:ascii="Tahoma" w:hAnsi="Tahoma" w:cs="Tahoma"/>
                <w:noProof/>
              </w:rPr>
              <w:t>2.2.3 VZDRŽEVANJE REDA</w:t>
            </w:r>
            <w:r>
              <w:rPr>
                <w:noProof/>
                <w:webHidden/>
              </w:rPr>
              <w:tab/>
            </w:r>
            <w:r>
              <w:rPr>
                <w:noProof/>
                <w:webHidden/>
              </w:rPr>
              <w:fldChar w:fldCharType="begin"/>
            </w:r>
            <w:r>
              <w:rPr>
                <w:noProof/>
                <w:webHidden/>
              </w:rPr>
              <w:instrText xml:space="preserve"> PAGEREF _Toc284444606 \h </w:instrText>
            </w:r>
            <w:r>
              <w:rPr>
                <w:noProof/>
                <w:webHidden/>
              </w:rPr>
            </w:r>
            <w:r>
              <w:rPr>
                <w:noProof/>
                <w:webHidden/>
              </w:rPr>
              <w:fldChar w:fldCharType="separate"/>
            </w:r>
            <w:r>
              <w:rPr>
                <w:noProof/>
                <w:webHidden/>
              </w:rPr>
              <w:t>8</w:t>
            </w:r>
            <w:r>
              <w:rPr>
                <w:noProof/>
                <w:webHidden/>
              </w:rPr>
              <w:fldChar w:fldCharType="end"/>
            </w:r>
          </w:hyperlink>
        </w:p>
        <w:p w:rsidR="00E2066F" w:rsidRDefault="00E2066F">
          <w:pPr>
            <w:pStyle w:val="Kazalovsebine3"/>
            <w:tabs>
              <w:tab w:val="right" w:leader="dot" w:pos="9062"/>
            </w:tabs>
            <w:rPr>
              <w:rFonts w:eastAsiaTheme="minorEastAsia"/>
              <w:noProof/>
              <w:lang w:eastAsia="sl-SI"/>
            </w:rPr>
          </w:pPr>
          <w:hyperlink w:anchor="_Toc284444607" w:history="1">
            <w:r w:rsidRPr="003622D8">
              <w:rPr>
                <w:rStyle w:val="Hiperpovezava"/>
                <w:rFonts w:ascii="Tahoma" w:hAnsi="Tahoma" w:cs="Tahoma"/>
                <w:noProof/>
              </w:rPr>
              <w:t>2.2.4 NOVA DELOVNA MESTA</w:t>
            </w:r>
            <w:r>
              <w:rPr>
                <w:noProof/>
                <w:webHidden/>
              </w:rPr>
              <w:tab/>
            </w:r>
            <w:r>
              <w:rPr>
                <w:noProof/>
                <w:webHidden/>
              </w:rPr>
              <w:fldChar w:fldCharType="begin"/>
            </w:r>
            <w:r>
              <w:rPr>
                <w:noProof/>
                <w:webHidden/>
              </w:rPr>
              <w:instrText xml:space="preserve"> PAGEREF _Toc284444607 \h </w:instrText>
            </w:r>
            <w:r>
              <w:rPr>
                <w:noProof/>
                <w:webHidden/>
              </w:rPr>
            </w:r>
            <w:r>
              <w:rPr>
                <w:noProof/>
                <w:webHidden/>
              </w:rPr>
              <w:fldChar w:fldCharType="separate"/>
            </w:r>
            <w:r>
              <w:rPr>
                <w:noProof/>
                <w:webHidden/>
              </w:rPr>
              <w:t>8</w:t>
            </w:r>
            <w:r>
              <w:rPr>
                <w:noProof/>
                <w:webHidden/>
              </w:rPr>
              <w:fldChar w:fldCharType="end"/>
            </w:r>
          </w:hyperlink>
        </w:p>
        <w:p w:rsidR="00E2066F" w:rsidRDefault="00E2066F">
          <w:pPr>
            <w:pStyle w:val="Kazalovsebine2"/>
            <w:tabs>
              <w:tab w:val="right" w:leader="dot" w:pos="9062"/>
            </w:tabs>
            <w:rPr>
              <w:rFonts w:eastAsiaTheme="minorEastAsia"/>
              <w:noProof/>
              <w:lang w:eastAsia="sl-SI"/>
            </w:rPr>
          </w:pPr>
          <w:hyperlink w:anchor="_Toc284444608" w:history="1">
            <w:r w:rsidRPr="003622D8">
              <w:rPr>
                <w:rStyle w:val="Hiperpovezava"/>
                <w:rFonts w:ascii="Tahoma" w:hAnsi="Tahoma" w:cs="Tahoma"/>
                <w:noProof/>
              </w:rPr>
              <w:t>2.3  PROGRAM</w:t>
            </w:r>
            <w:r>
              <w:rPr>
                <w:noProof/>
                <w:webHidden/>
              </w:rPr>
              <w:tab/>
            </w:r>
            <w:r>
              <w:rPr>
                <w:noProof/>
                <w:webHidden/>
              </w:rPr>
              <w:fldChar w:fldCharType="begin"/>
            </w:r>
            <w:r>
              <w:rPr>
                <w:noProof/>
                <w:webHidden/>
              </w:rPr>
              <w:instrText xml:space="preserve"> PAGEREF _Toc284444608 \h </w:instrText>
            </w:r>
            <w:r>
              <w:rPr>
                <w:noProof/>
                <w:webHidden/>
              </w:rPr>
            </w:r>
            <w:r>
              <w:rPr>
                <w:noProof/>
                <w:webHidden/>
              </w:rPr>
              <w:fldChar w:fldCharType="separate"/>
            </w:r>
            <w:r>
              <w:rPr>
                <w:noProof/>
                <w:webHidden/>
              </w:rPr>
              <w:t>9</w:t>
            </w:r>
            <w:r>
              <w:rPr>
                <w:noProof/>
                <w:webHidden/>
              </w:rPr>
              <w:fldChar w:fldCharType="end"/>
            </w:r>
          </w:hyperlink>
        </w:p>
        <w:p w:rsidR="00E2066F" w:rsidRDefault="00E2066F">
          <w:pPr>
            <w:pStyle w:val="Kazalovsebine3"/>
            <w:tabs>
              <w:tab w:val="right" w:leader="dot" w:pos="9062"/>
            </w:tabs>
            <w:rPr>
              <w:rFonts w:eastAsiaTheme="minorEastAsia"/>
              <w:noProof/>
              <w:lang w:eastAsia="sl-SI"/>
            </w:rPr>
          </w:pPr>
          <w:hyperlink w:anchor="_Toc284444609" w:history="1">
            <w:r w:rsidRPr="003622D8">
              <w:rPr>
                <w:rStyle w:val="Hiperpovezava"/>
                <w:rFonts w:ascii="Tahoma" w:hAnsi="Tahoma" w:cs="Tahoma"/>
                <w:noProof/>
              </w:rPr>
              <w:t>2.3.1 KOŠNJA IN SPRAVILO SENA</w:t>
            </w:r>
            <w:r>
              <w:rPr>
                <w:noProof/>
                <w:webHidden/>
              </w:rPr>
              <w:tab/>
            </w:r>
            <w:r>
              <w:rPr>
                <w:noProof/>
                <w:webHidden/>
              </w:rPr>
              <w:fldChar w:fldCharType="begin"/>
            </w:r>
            <w:r>
              <w:rPr>
                <w:noProof/>
                <w:webHidden/>
              </w:rPr>
              <w:instrText xml:space="preserve"> PAGEREF _Toc284444609 \h </w:instrText>
            </w:r>
            <w:r>
              <w:rPr>
                <w:noProof/>
                <w:webHidden/>
              </w:rPr>
            </w:r>
            <w:r>
              <w:rPr>
                <w:noProof/>
                <w:webHidden/>
              </w:rPr>
              <w:fldChar w:fldCharType="separate"/>
            </w:r>
            <w:r>
              <w:rPr>
                <w:noProof/>
                <w:webHidden/>
              </w:rPr>
              <w:t>9</w:t>
            </w:r>
            <w:r>
              <w:rPr>
                <w:noProof/>
                <w:webHidden/>
              </w:rPr>
              <w:fldChar w:fldCharType="end"/>
            </w:r>
          </w:hyperlink>
        </w:p>
        <w:p w:rsidR="00E2066F" w:rsidRDefault="00E2066F">
          <w:pPr>
            <w:pStyle w:val="Kazalovsebine3"/>
            <w:tabs>
              <w:tab w:val="right" w:leader="dot" w:pos="9062"/>
            </w:tabs>
            <w:rPr>
              <w:rFonts w:eastAsiaTheme="minorEastAsia"/>
              <w:noProof/>
              <w:lang w:eastAsia="sl-SI"/>
            </w:rPr>
          </w:pPr>
          <w:hyperlink w:anchor="_Toc284444610" w:history="1">
            <w:r w:rsidRPr="003622D8">
              <w:rPr>
                <w:rStyle w:val="Hiperpovezava"/>
                <w:rFonts w:ascii="Tahoma" w:hAnsi="Tahoma" w:cs="Tahoma"/>
                <w:noProof/>
              </w:rPr>
              <w:t>2.3.2 PAŠA ŽIVINE (KRAV)</w:t>
            </w:r>
            <w:r>
              <w:rPr>
                <w:noProof/>
                <w:webHidden/>
              </w:rPr>
              <w:tab/>
            </w:r>
            <w:r>
              <w:rPr>
                <w:noProof/>
                <w:webHidden/>
              </w:rPr>
              <w:fldChar w:fldCharType="begin"/>
            </w:r>
            <w:r>
              <w:rPr>
                <w:noProof/>
                <w:webHidden/>
              </w:rPr>
              <w:instrText xml:space="preserve"> PAGEREF _Toc284444610 \h </w:instrText>
            </w:r>
            <w:r>
              <w:rPr>
                <w:noProof/>
                <w:webHidden/>
              </w:rPr>
            </w:r>
            <w:r>
              <w:rPr>
                <w:noProof/>
                <w:webHidden/>
              </w:rPr>
              <w:fldChar w:fldCharType="separate"/>
            </w:r>
            <w:r>
              <w:rPr>
                <w:noProof/>
                <w:webHidden/>
              </w:rPr>
              <w:t>9</w:t>
            </w:r>
            <w:r>
              <w:rPr>
                <w:noProof/>
                <w:webHidden/>
              </w:rPr>
              <w:fldChar w:fldCharType="end"/>
            </w:r>
          </w:hyperlink>
        </w:p>
        <w:p w:rsidR="00E2066F" w:rsidRDefault="00E2066F">
          <w:pPr>
            <w:pStyle w:val="Kazalovsebine3"/>
            <w:tabs>
              <w:tab w:val="right" w:leader="dot" w:pos="9062"/>
            </w:tabs>
            <w:rPr>
              <w:rFonts w:eastAsiaTheme="minorEastAsia"/>
              <w:noProof/>
              <w:lang w:eastAsia="sl-SI"/>
            </w:rPr>
          </w:pPr>
          <w:hyperlink w:anchor="_Toc284444611" w:history="1">
            <w:r w:rsidRPr="003622D8">
              <w:rPr>
                <w:rStyle w:val="Hiperpovezava"/>
                <w:rFonts w:ascii="Tahoma" w:hAnsi="Tahoma" w:cs="Tahoma"/>
                <w:noProof/>
              </w:rPr>
              <w:t>2.3.3 PEKA KROMPIRJA IN KORUZE</w:t>
            </w:r>
            <w:r>
              <w:rPr>
                <w:noProof/>
                <w:webHidden/>
              </w:rPr>
              <w:tab/>
            </w:r>
            <w:r>
              <w:rPr>
                <w:noProof/>
                <w:webHidden/>
              </w:rPr>
              <w:fldChar w:fldCharType="begin"/>
            </w:r>
            <w:r>
              <w:rPr>
                <w:noProof/>
                <w:webHidden/>
              </w:rPr>
              <w:instrText xml:space="preserve"> PAGEREF _Toc284444611 \h </w:instrText>
            </w:r>
            <w:r>
              <w:rPr>
                <w:noProof/>
                <w:webHidden/>
              </w:rPr>
            </w:r>
            <w:r>
              <w:rPr>
                <w:noProof/>
                <w:webHidden/>
              </w:rPr>
              <w:fldChar w:fldCharType="separate"/>
            </w:r>
            <w:r>
              <w:rPr>
                <w:noProof/>
                <w:webHidden/>
              </w:rPr>
              <w:t>9</w:t>
            </w:r>
            <w:r>
              <w:rPr>
                <w:noProof/>
                <w:webHidden/>
              </w:rPr>
              <w:fldChar w:fldCharType="end"/>
            </w:r>
          </w:hyperlink>
        </w:p>
        <w:p w:rsidR="00E2066F" w:rsidRDefault="00E2066F">
          <w:pPr>
            <w:pStyle w:val="Kazalovsebine3"/>
            <w:tabs>
              <w:tab w:val="right" w:leader="dot" w:pos="9062"/>
            </w:tabs>
            <w:rPr>
              <w:rFonts w:eastAsiaTheme="minorEastAsia"/>
              <w:noProof/>
              <w:lang w:eastAsia="sl-SI"/>
            </w:rPr>
          </w:pPr>
          <w:hyperlink w:anchor="_Toc284444612" w:history="1">
            <w:r w:rsidRPr="003622D8">
              <w:rPr>
                <w:rStyle w:val="Hiperpovezava"/>
                <w:rFonts w:ascii="Tahoma" w:hAnsi="Tahoma" w:cs="Tahoma"/>
                <w:noProof/>
              </w:rPr>
              <w:t>2.3.4 PEKA KRUHA /GIBANICE V KRUŠNI PEČI</w:t>
            </w:r>
            <w:r>
              <w:rPr>
                <w:noProof/>
                <w:webHidden/>
              </w:rPr>
              <w:tab/>
            </w:r>
            <w:r>
              <w:rPr>
                <w:noProof/>
                <w:webHidden/>
              </w:rPr>
              <w:fldChar w:fldCharType="begin"/>
            </w:r>
            <w:r>
              <w:rPr>
                <w:noProof/>
                <w:webHidden/>
              </w:rPr>
              <w:instrText xml:space="preserve"> PAGEREF _Toc284444612 \h </w:instrText>
            </w:r>
            <w:r>
              <w:rPr>
                <w:noProof/>
                <w:webHidden/>
              </w:rPr>
            </w:r>
            <w:r>
              <w:rPr>
                <w:noProof/>
                <w:webHidden/>
              </w:rPr>
              <w:fldChar w:fldCharType="separate"/>
            </w:r>
            <w:r>
              <w:rPr>
                <w:noProof/>
                <w:webHidden/>
              </w:rPr>
              <w:t>9</w:t>
            </w:r>
            <w:r>
              <w:rPr>
                <w:noProof/>
                <w:webHidden/>
              </w:rPr>
              <w:fldChar w:fldCharType="end"/>
            </w:r>
          </w:hyperlink>
        </w:p>
        <w:p w:rsidR="00E2066F" w:rsidRDefault="00E2066F">
          <w:pPr>
            <w:pStyle w:val="Kazalovsebine3"/>
            <w:tabs>
              <w:tab w:val="right" w:leader="dot" w:pos="9062"/>
            </w:tabs>
            <w:rPr>
              <w:rFonts w:eastAsiaTheme="minorEastAsia"/>
              <w:noProof/>
              <w:lang w:eastAsia="sl-SI"/>
            </w:rPr>
          </w:pPr>
          <w:hyperlink w:anchor="_Toc284444613" w:history="1">
            <w:r w:rsidRPr="003622D8">
              <w:rPr>
                <w:rStyle w:val="Hiperpovezava"/>
                <w:rFonts w:ascii="Tahoma" w:hAnsi="Tahoma" w:cs="Tahoma"/>
                <w:noProof/>
              </w:rPr>
              <w:t>2.3.5 IZDELAVA PLETENIH KOŠAR</w:t>
            </w:r>
            <w:r>
              <w:rPr>
                <w:noProof/>
                <w:webHidden/>
              </w:rPr>
              <w:tab/>
            </w:r>
            <w:r>
              <w:rPr>
                <w:noProof/>
                <w:webHidden/>
              </w:rPr>
              <w:fldChar w:fldCharType="begin"/>
            </w:r>
            <w:r>
              <w:rPr>
                <w:noProof/>
                <w:webHidden/>
              </w:rPr>
              <w:instrText xml:space="preserve"> PAGEREF _Toc284444613 \h </w:instrText>
            </w:r>
            <w:r>
              <w:rPr>
                <w:noProof/>
                <w:webHidden/>
              </w:rPr>
            </w:r>
            <w:r>
              <w:rPr>
                <w:noProof/>
                <w:webHidden/>
              </w:rPr>
              <w:fldChar w:fldCharType="separate"/>
            </w:r>
            <w:r>
              <w:rPr>
                <w:noProof/>
                <w:webHidden/>
              </w:rPr>
              <w:t>9</w:t>
            </w:r>
            <w:r>
              <w:rPr>
                <w:noProof/>
                <w:webHidden/>
              </w:rPr>
              <w:fldChar w:fldCharType="end"/>
            </w:r>
          </w:hyperlink>
        </w:p>
        <w:p w:rsidR="00E2066F" w:rsidRDefault="00E2066F">
          <w:pPr>
            <w:pStyle w:val="Kazalovsebine3"/>
            <w:tabs>
              <w:tab w:val="right" w:leader="dot" w:pos="9062"/>
            </w:tabs>
            <w:rPr>
              <w:rFonts w:eastAsiaTheme="minorEastAsia"/>
              <w:noProof/>
              <w:lang w:eastAsia="sl-SI"/>
            </w:rPr>
          </w:pPr>
          <w:hyperlink w:anchor="_Toc284444614" w:history="1">
            <w:r w:rsidRPr="003622D8">
              <w:rPr>
                <w:rStyle w:val="Hiperpovezava"/>
                <w:rFonts w:ascii="Tahoma" w:hAnsi="Tahoma" w:cs="Tahoma"/>
                <w:noProof/>
              </w:rPr>
              <w:t>2.3.6 RIBOLOV</w:t>
            </w:r>
            <w:r>
              <w:rPr>
                <w:noProof/>
                <w:webHidden/>
              </w:rPr>
              <w:tab/>
            </w:r>
            <w:r>
              <w:rPr>
                <w:noProof/>
                <w:webHidden/>
              </w:rPr>
              <w:fldChar w:fldCharType="begin"/>
            </w:r>
            <w:r>
              <w:rPr>
                <w:noProof/>
                <w:webHidden/>
              </w:rPr>
              <w:instrText xml:space="preserve"> PAGEREF _Toc284444614 \h </w:instrText>
            </w:r>
            <w:r>
              <w:rPr>
                <w:noProof/>
                <w:webHidden/>
              </w:rPr>
            </w:r>
            <w:r>
              <w:rPr>
                <w:noProof/>
                <w:webHidden/>
              </w:rPr>
              <w:fldChar w:fldCharType="separate"/>
            </w:r>
            <w:r>
              <w:rPr>
                <w:noProof/>
                <w:webHidden/>
              </w:rPr>
              <w:t>9</w:t>
            </w:r>
            <w:r>
              <w:rPr>
                <w:noProof/>
                <w:webHidden/>
              </w:rPr>
              <w:fldChar w:fldCharType="end"/>
            </w:r>
          </w:hyperlink>
        </w:p>
        <w:p w:rsidR="00E2066F" w:rsidRDefault="00E2066F">
          <w:pPr>
            <w:pStyle w:val="Kazalovsebine3"/>
            <w:tabs>
              <w:tab w:val="right" w:leader="dot" w:pos="9062"/>
            </w:tabs>
            <w:rPr>
              <w:rFonts w:eastAsiaTheme="minorEastAsia"/>
              <w:noProof/>
              <w:lang w:eastAsia="sl-SI"/>
            </w:rPr>
          </w:pPr>
          <w:hyperlink w:anchor="_Toc284444615" w:history="1">
            <w:r w:rsidRPr="003622D8">
              <w:rPr>
                <w:rStyle w:val="Hiperpovezava"/>
                <w:rFonts w:ascii="Tahoma" w:hAnsi="Tahoma" w:cs="Tahoma"/>
                <w:noProof/>
              </w:rPr>
              <w:t>2.3.7 OGLED KULTURNIH ZNAMENITOSTI KRAJA IN OKOLICE</w:t>
            </w:r>
            <w:r>
              <w:rPr>
                <w:noProof/>
                <w:webHidden/>
              </w:rPr>
              <w:tab/>
            </w:r>
            <w:r>
              <w:rPr>
                <w:noProof/>
                <w:webHidden/>
              </w:rPr>
              <w:fldChar w:fldCharType="begin"/>
            </w:r>
            <w:r>
              <w:rPr>
                <w:noProof/>
                <w:webHidden/>
              </w:rPr>
              <w:instrText xml:space="preserve"> PAGEREF _Toc284444615 \h </w:instrText>
            </w:r>
            <w:r>
              <w:rPr>
                <w:noProof/>
                <w:webHidden/>
              </w:rPr>
            </w:r>
            <w:r>
              <w:rPr>
                <w:noProof/>
                <w:webHidden/>
              </w:rPr>
              <w:fldChar w:fldCharType="separate"/>
            </w:r>
            <w:r>
              <w:rPr>
                <w:noProof/>
                <w:webHidden/>
              </w:rPr>
              <w:t>10</w:t>
            </w:r>
            <w:r>
              <w:rPr>
                <w:noProof/>
                <w:webHidden/>
              </w:rPr>
              <w:fldChar w:fldCharType="end"/>
            </w:r>
          </w:hyperlink>
        </w:p>
        <w:p w:rsidR="00E2066F" w:rsidRDefault="00E2066F">
          <w:pPr>
            <w:pStyle w:val="Kazalovsebine3"/>
            <w:tabs>
              <w:tab w:val="right" w:leader="dot" w:pos="9062"/>
            </w:tabs>
            <w:rPr>
              <w:rFonts w:eastAsiaTheme="minorEastAsia"/>
              <w:noProof/>
              <w:lang w:eastAsia="sl-SI"/>
            </w:rPr>
          </w:pPr>
          <w:hyperlink w:anchor="_Toc284444616" w:history="1">
            <w:r w:rsidRPr="003622D8">
              <w:rPr>
                <w:rStyle w:val="Hiperpovezava"/>
                <w:rFonts w:ascii="Tahoma" w:hAnsi="Tahoma" w:cs="Tahoma"/>
                <w:noProof/>
              </w:rPr>
              <w:t>2.3.8 POHAJKOVANJE</w:t>
            </w:r>
            <w:r>
              <w:rPr>
                <w:noProof/>
                <w:webHidden/>
              </w:rPr>
              <w:tab/>
            </w:r>
            <w:r>
              <w:rPr>
                <w:noProof/>
                <w:webHidden/>
              </w:rPr>
              <w:fldChar w:fldCharType="begin"/>
            </w:r>
            <w:r>
              <w:rPr>
                <w:noProof/>
                <w:webHidden/>
              </w:rPr>
              <w:instrText xml:space="preserve"> PAGEREF _Toc284444616 \h </w:instrText>
            </w:r>
            <w:r>
              <w:rPr>
                <w:noProof/>
                <w:webHidden/>
              </w:rPr>
            </w:r>
            <w:r>
              <w:rPr>
                <w:noProof/>
                <w:webHidden/>
              </w:rPr>
              <w:fldChar w:fldCharType="separate"/>
            </w:r>
            <w:r>
              <w:rPr>
                <w:noProof/>
                <w:webHidden/>
              </w:rPr>
              <w:t>10</w:t>
            </w:r>
            <w:r>
              <w:rPr>
                <w:noProof/>
                <w:webHidden/>
              </w:rPr>
              <w:fldChar w:fldCharType="end"/>
            </w:r>
          </w:hyperlink>
        </w:p>
        <w:p w:rsidR="00E2066F" w:rsidRDefault="00E2066F">
          <w:pPr>
            <w:pStyle w:val="Kazalovsebine3"/>
            <w:tabs>
              <w:tab w:val="right" w:leader="dot" w:pos="9062"/>
            </w:tabs>
            <w:rPr>
              <w:rFonts w:eastAsiaTheme="minorEastAsia"/>
              <w:noProof/>
              <w:lang w:eastAsia="sl-SI"/>
            </w:rPr>
          </w:pPr>
          <w:hyperlink w:anchor="_Toc284444617" w:history="1">
            <w:r w:rsidRPr="003622D8">
              <w:rPr>
                <w:rStyle w:val="Hiperpovezava"/>
                <w:rFonts w:ascii="Tahoma" w:hAnsi="Tahoma" w:cs="Tahoma"/>
                <w:noProof/>
              </w:rPr>
              <w:t>2.3.9 BAROČNA DELAVNICA</w:t>
            </w:r>
            <w:r>
              <w:rPr>
                <w:noProof/>
                <w:webHidden/>
              </w:rPr>
              <w:tab/>
            </w:r>
            <w:r>
              <w:rPr>
                <w:noProof/>
                <w:webHidden/>
              </w:rPr>
              <w:fldChar w:fldCharType="begin"/>
            </w:r>
            <w:r>
              <w:rPr>
                <w:noProof/>
                <w:webHidden/>
              </w:rPr>
              <w:instrText xml:space="preserve"> PAGEREF _Toc284444617 \h </w:instrText>
            </w:r>
            <w:r>
              <w:rPr>
                <w:noProof/>
                <w:webHidden/>
              </w:rPr>
            </w:r>
            <w:r>
              <w:rPr>
                <w:noProof/>
                <w:webHidden/>
              </w:rPr>
              <w:fldChar w:fldCharType="separate"/>
            </w:r>
            <w:r>
              <w:rPr>
                <w:noProof/>
                <w:webHidden/>
              </w:rPr>
              <w:t>10</w:t>
            </w:r>
            <w:r>
              <w:rPr>
                <w:noProof/>
                <w:webHidden/>
              </w:rPr>
              <w:fldChar w:fldCharType="end"/>
            </w:r>
          </w:hyperlink>
        </w:p>
        <w:p w:rsidR="00E2066F" w:rsidRDefault="00E2066F">
          <w:pPr>
            <w:pStyle w:val="Kazalovsebine3"/>
            <w:tabs>
              <w:tab w:val="right" w:leader="dot" w:pos="9062"/>
            </w:tabs>
            <w:rPr>
              <w:rFonts w:eastAsiaTheme="minorEastAsia"/>
              <w:noProof/>
              <w:lang w:eastAsia="sl-SI"/>
            </w:rPr>
          </w:pPr>
          <w:hyperlink w:anchor="_Toc284444618" w:history="1">
            <w:r w:rsidRPr="003622D8">
              <w:rPr>
                <w:rStyle w:val="Hiperpovezava"/>
                <w:rFonts w:ascii="Tahoma" w:hAnsi="Tahoma" w:cs="Tahoma"/>
                <w:noProof/>
              </w:rPr>
              <w:t>2.3.10 FRAČAJADA</w:t>
            </w:r>
            <w:r>
              <w:rPr>
                <w:noProof/>
                <w:webHidden/>
              </w:rPr>
              <w:tab/>
            </w:r>
            <w:r>
              <w:rPr>
                <w:noProof/>
                <w:webHidden/>
              </w:rPr>
              <w:fldChar w:fldCharType="begin"/>
            </w:r>
            <w:r>
              <w:rPr>
                <w:noProof/>
                <w:webHidden/>
              </w:rPr>
              <w:instrText xml:space="preserve"> PAGEREF _Toc284444618 \h </w:instrText>
            </w:r>
            <w:r>
              <w:rPr>
                <w:noProof/>
                <w:webHidden/>
              </w:rPr>
            </w:r>
            <w:r>
              <w:rPr>
                <w:noProof/>
                <w:webHidden/>
              </w:rPr>
              <w:fldChar w:fldCharType="separate"/>
            </w:r>
            <w:r>
              <w:rPr>
                <w:noProof/>
                <w:webHidden/>
              </w:rPr>
              <w:t>10</w:t>
            </w:r>
            <w:r>
              <w:rPr>
                <w:noProof/>
                <w:webHidden/>
              </w:rPr>
              <w:fldChar w:fldCharType="end"/>
            </w:r>
          </w:hyperlink>
        </w:p>
        <w:p w:rsidR="00E2066F" w:rsidRDefault="00E2066F">
          <w:pPr>
            <w:pStyle w:val="Kazalovsebine2"/>
            <w:tabs>
              <w:tab w:val="right" w:leader="dot" w:pos="9062"/>
            </w:tabs>
            <w:rPr>
              <w:rFonts w:eastAsiaTheme="minorEastAsia"/>
              <w:noProof/>
              <w:lang w:eastAsia="sl-SI"/>
            </w:rPr>
          </w:pPr>
          <w:hyperlink w:anchor="_Toc284444619" w:history="1">
            <w:r w:rsidRPr="003622D8">
              <w:rPr>
                <w:rStyle w:val="Hiperpovezava"/>
                <w:rFonts w:ascii="Tahoma" w:hAnsi="Tahoma" w:cs="Tahoma"/>
                <w:noProof/>
              </w:rPr>
              <w:t>2. 4 CILJNE SKUPINE</w:t>
            </w:r>
            <w:r>
              <w:rPr>
                <w:noProof/>
                <w:webHidden/>
              </w:rPr>
              <w:tab/>
            </w:r>
            <w:r>
              <w:rPr>
                <w:noProof/>
                <w:webHidden/>
              </w:rPr>
              <w:fldChar w:fldCharType="begin"/>
            </w:r>
            <w:r>
              <w:rPr>
                <w:noProof/>
                <w:webHidden/>
              </w:rPr>
              <w:instrText xml:space="preserve"> PAGEREF _Toc284444619 \h </w:instrText>
            </w:r>
            <w:r>
              <w:rPr>
                <w:noProof/>
                <w:webHidden/>
              </w:rPr>
            </w:r>
            <w:r>
              <w:rPr>
                <w:noProof/>
                <w:webHidden/>
              </w:rPr>
              <w:fldChar w:fldCharType="separate"/>
            </w:r>
            <w:r>
              <w:rPr>
                <w:noProof/>
                <w:webHidden/>
              </w:rPr>
              <w:t>10</w:t>
            </w:r>
            <w:r>
              <w:rPr>
                <w:noProof/>
                <w:webHidden/>
              </w:rPr>
              <w:fldChar w:fldCharType="end"/>
            </w:r>
          </w:hyperlink>
        </w:p>
        <w:p w:rsidR="00E2066F" w:rsidRDefault="00E2066F">
          <w:pPr>
            <w:pStyle w:val="Kazalovsebine2"/>
            <w:tabs>
              <w:tab w:val="right" w:leader="dot" w:pos="9062"/>
            </w:tabs>
            <w:rPr>
              <w:rFonts w:eastAsiaTheme="minorEastAsia"/>
              <w:noProof/>
              <w:lang w:eastAsia="sl-SI"/>
            </w:rPr>
          </w:pPr>
          <w:hyperlink w:anchor="_Toc284444620" w:history="1">
            <w:r w:rsidRPr="003622D8">
              <w:rPr>
                <w:rStyle w:val="Hiperpovezava"/>
                <w:rFonts w:ascii="Tahoma" w:hAnsi="Tahoma" w:cs="Tahoma"/>
                <w:noProof/>
              </w:rPr>
              <w:t>2.5 KAJ BO KDO DELAL</w:t>
            </w:r>
            <w:r>
              <w:rPr>
                <w:noProof/>
                <w:webHidden/>
              </w:rPr>
              <w:tab/>
            </w:r>
            <w:r>
              <w:rPr>
                <w:noProof/>
                <w:webHidden/>
              </w:rPr>
              <w:fldChar w:fldCharType="begin"/>
            </w:r>
            <w:r>
              <w:rPr>
                <w:noProof/>
                <w:webHidden/>
              </w:rPr>
              <w:instrText xml:space="preserve"> PAGEREF _Toc284444620 \h </w:instrText>
            </w:r>
            <w:r>
              <w:rPr>
                <w:noProof/>
                <w:webHidden/>
              </w:rPr>
            </w:r>
            <w:r>
              <w:rPr>
                <w:noProof/>
                <w:webHidden/>
              </w:rPr>
              <w:fldChar w:fldCharType="separate"/>
            </w:r>
            <w:r>
              <w:rPr>
                <w:noProof/>
                <w:webHidden/>
              </w:rPr>
              <w:t>10</w:t>
            </w:r>
            <w:r>
              <w:rPr>
                <w:noProof/>
                <w:webHidden/>
              </w:rPr>
              <w:fldChar w:fldCharType="end"/>
            </w:r>
          </w:hyperlink>
        </w:p>
        <w:p w:rsidR="00E2066F" w:rsidRDefault="00E2066F">
          <w:pPr>
            <w:pStyle w:val="Kazalovsebine1"/>
            <w:rPr>
              <w:rFonts w:asciiTheme="minorHAnsi" w:eastAsiaTheme="minorEastAsia" w:hAnsiTheme="minorHAnsi" w:cstheme="minorBidi"/>
              <w:sz w:val="22"/>
              <w:lang w:eastAsia="sl-SI"/>
            </w:rPr>
          </w:pPr>
          <w:hyperlink w:anchor="_Toc284444621" w:history="1">
            <w:r w:rsidRPr="003622D8">
              <w:rPr>
                <w:rStyle w:val="Hiperpovezava"/>
              </w:rPr>
              <w:t>3. TRŽENJE</w:t>
            </w:r>
            <w:r>
              <w:rPr>
                <w:webHidden/>
              </w:rPr>
              <w:tab/>
            </w:r>
            <w:r>
              <w:rPr>
                <w:webHidden/>
              </w:rPr>
              <w:fldChar w:fldCharType="begin"/>
            </w:r>
            <w:r>
              <w:rPr>
                <w:webHidden/>
              </w:rPr>
              <w:instrText xml:space="preserve"> PAGEREF _Toc284444621 \h </w:instrText>
            </w:r>
            <w:r>
              <w:rPr>
                <w:webHidden/>
              </w:rPr>
            </w:r>
            <w:r>
              <w:rPr>
                <w:webHidden/>
              </w:rPr>
              <w:fldChar w:fldCharType="separate"/>
            </w:r>
            <w:r>
              <w:rPr>
                <w:webHidden/>
              </w:rPr>
              <w:t>10</w:t>
            </w:r>
            <w:r>
              <w:rPr>
                <w:webHidden/>
              </w:rPr>
              <w:fldChar w:fldCharType="end"/>
            </w:r>
          </w:hyperlink>
        </w:p>
        <w:p w:rsidR="00E2066F" w:rsidRDefault="00E2066F">
          <w:pPr>
            <w:pStyle w:val="Kazalovsebine2"/>
            <w:tabs>
              <w:tab w:val="right" w:leader="dot" w:pos="9062"/>
            </w:tabs>
            <w:rPr>
              <w:rFonts w:eastAsiaTheme="minorEastAsia"/>
              <w:noProof/>
              <w:lang w:eastAsia="sl-SI"/>
            </w:rPr>
          </w:pPr>
          <w:hyperlink w:anchor="_Toc284444622" w:history="1">
            <w:r w:rsidRPr="003622D8">
              <w:rPr>
                <w:rStyle w:val="Hiperpovezava"/>
                <w:rFonts w:ascii="Tahoma" w:hAnsi="Tahoma" w:cs="Tahoma"/>
                <w:noProof/>
              </w:rPr>
              <w:t>3.1 PREDSTAVITEV NA STOJNICI</w:t>
            </w:r>
            <w:r>
              <w:rPr>
                <w:noProof/>
                <w:webHidden/>
              </w:rPr>
              <w:tab/>
            </w:r>
            <w:r>
              <w:rPr>
                <w:noProof/>
                <w:webHidden/>
              </w:rPr>
              <w:fldChar w:fldCharType="begin"/>
            </w:r>
            <w:r>
              <w:rPr>
                <w:noProof/>
                <w:webHidden/>
              </w:rPr>
              <w:instrText xml:space="preserve"> PAGEREF _Toc284444622 \h </w:instrText>
            </w:r>
            <w:r>
              <w:rPr>
                <w:noProof/>
                <w:webHidden/>
              </w:rPr>
            </w:r>
            <w:r>
              <w:rPr>
                <w:noProof/>
                <w:webHidden/>
              </w:rPr>
              <w:fldChar w:fldCharType="separate"/>
            </w:r>
            <w:r>
              <w:rPr>
                <w:noProof/>
                <w:webHidden/>
              </w:rPr>
              <w:t>11</w:t>
            </w:r>
            <w:r>
              <w:rPr>
                <w:noProof/>
                <w:webHidden/>
              </w:rPr>
              <w:fldChar w:fldCharType="end"/>
            </w:r>
          </w:hyperlink>
        </w:p>
        <w:p w:rsidR="00E2066F" w:rsidRDefault="00E2066F">
          <w:pPr>
            <w:pStyle w:val="Kazalovsebine1"/>
            <w:rPr>
              <w:rFonts w:asciiTheme="minorHAnsi" w:eastAsiaTheme="minorEastAsia" w:hAnsiTheme="minorHAnsi" w:cstheme="minorBidi"/>
              <w:sz w:val="22"/>
              <w:lang w:eastAsia="sl-SI"/>
            </w:rPr>
          </w:pPr>
          <w:hyperlink w:anchor="_Toc284444623" w:history="1">
            <w:r w:rsidRPr="003622D8">
              <w:rPr>
                <w:rStyle w:val="Hiperpovezava"/>
              </w:rPr>
              <w:t>4. FINANČNI NAČRT</w:t>
            </w:r>
            <w:r>
              <w:rPr>
                <w:webHidden/>
              </w:rPr>
              <w:tab/>
            </w:r>
            <w:r>
              <w:rPr>
                <w:webHidden/>
              </w:rPr>
              <w:fldChar w:fldCharType="begin"/>
            </w:r>
            <w:r>
              <w:rPr>
                <w:webHidden/>
              </w:rPr>
              <w:instrText xml:space="preserve"> PAGEREF _Toc284444623 \h </w:instrText>
            </w:r>
            <w:r>
              <w:rPr>
                <w:webHidden/>
              </w:rPr>
            </w:r>
            <w:r>
              <w:rPr>
                <w:webHidden/>
              </w:rPr>
              <w:fldChar w:fldCharType="separate"/>
            </w:r>
            <w:r>
              <w:rPr>
                <w:webHidden/>
              </w:rPr>
              <w:t>11</w:t>
            </w:r>
            <w:r>
              <w:rPr>
                <w:webHidden/>
              </w:rPr>
              <w:fldChar w:fldCharType="end"/>
            </w:r>
          </w:hyperlink>
        </w:p>
        <w:p w:rsidR="00E2066F" w:rsidRDefault="00E2066F">
          <w:pPr>
            <w:pStyle w:val="Kazalovsebine1"/>
            <w:rPr>
              <w:rFonts w:asciiTheme="minorHAnsi" w:eastAsiaTheme="minorEastAsia" w:hAnsiTheme="minorHAnsi" w:cstheme="minorBidi"/>
              <w:sz w:val="22"/>
              <w:lang w:eastAsia="sl-SI"/>
            </w:rPr>
          </w:pPr>
          <w:hyperlink w:anchor="_Toc284444624" w:history="1">
            <w:r w:rsidRPr="003622D8">
              <w:rPr>
                <w:rStyle w:val="Hiperpovezava"/>
              </w:rPr>
              <w:t>6. ZAKLJUČEK</w:t>
            </w:r>
            <w:r>
              <w:rPr>
                <w:webHidden/>
              </w:rPr>
              <w:tab/>
            </w:r>
            <w:r>
              <w:rPr>
                <w:webHidden/>
              </w:rPr>
              <w:fldChar w:fldCharType="begin"/>
            </w:r>
            <w:r>
              <w:rPr>
                <w:webHidden/>
              </w:rPr>
              <w:instrText xml:space="preserve"> PAGEREF _Toc284444624 \h </w:instrText>
            </w:r>
            <w:r>
              <w:rPr>
                <w:webHidden/>
              </w:rPr>
            </w:r>
            <w:r>
              <w:rPr>
                <w:webHidden/>
              </w:rPr>
              <w:fldChar w:fldCharType="separate"/>
            </w:r>
            <w:r>
              <w:rPr>
                <w:webHidden/>
              </w:rPr>
              <w:t>11</w:t>
            </w:r>
            <w:r>
              <w:rPr>
                <w:webHidden/>
              </w:rPr>
              <w:fldChar w:fldCharType="end"/>
            </w:r>
          </w:hyperlink>
        </w:p>
        <w:p w:rsidR="00E2066F" w:rsidRDefault="00E2066F">
          <w:pPr>
            <w:pStyle w:val="Kazalovsebine1"/>
            <w:rPr>
              <w:rFonts w:asciiTheme="minorHAnsi" w:eastAsiaTheme="minorEastAsia" w:hAnsiTheme="minorHAnsi" w:cstheme="minorBidi"/>
              <w:sz w:val="22"/>
              <w:lang w:eastAsia="sl-SI"/>
            </w:rPr>
          </w:pPr>
          <w:hyperlink w:anchor="_Toc284444625" w:history="1">
            <w:r w:rsidRPr="003622D8">
              <w:rPr>
                <w:rStyle w:val="Hiperpovezava"/>
              </w:rPr>
              <w:t>7. VIRI IN LITERATURA</w:t>
            </w:r>
            <w:r>
              <w:rPr>
                <w:webHidden/>
              </w:rPr>
              <w:tab/>
            </w:r>
            <w:r>
              <w:rPr>
                <w:webHidden/>
              </w:rPr>
              <w:fldChar w:fldCharType="begin"/>
            </w:r>
            <w:r>
              <w:rPr>
                <w:webHidden/>
              </w:rPr>
              <w:instrText xml:space="preserve"> PAGEREF _Toc284444625 \h </w:instrText>
            </w:r>
            <w:r>
              <w:rPr>
                <w:webHidden/>
              </w:rPr>
            </w:r>
            <w:r>
              <w:rPr>
                <w:webHidden/>
              </w:rPr>
              <w:fldChar w:fldCharType="separate"/>
            </w:r>
            <w:r>
              <w:rPr>
                <w:webHidden/>
              </w:rPr>
              <w:t>12</w:t>
            </w:r>
            <w:r>
              <w:rPr>
                <w:webHidden/>
              </w:rPr>
              <w:fldChar w:fldCharType="end"/>
            </w:r>
          </w:hyperlink>
        </w:p>
        <w:p w:rsidR="00AA6214" w:rsidRDefault="00CC23A9" w:rsidP="00CF2CD3">
          <w:pPr>
            <w:jc w:val="both"/>
          </w:pPr>
          <w:r>
            <w:fldChar w:fldCharType="end"/>
          </w:r>
        </w:p>
      </w:sdtContent>
    </w:sdt>
    <w:p w:rsidR="00D52C90" w:rsidRPr="00154E1C" w:rsidRDefault="00E72A2F" w:rsidP="00CF2CD3">
      <w:pPr>
        <w:pStyle w:val="Naslov1"/>
        <w:jc w:val="both"/>
        <w:rPr>
          <w:rFonts w:ascii="Tahoma" w:hAnsi="Tahoma" w:cs="Tahoma"/>
        </w:rPr>
      </w:pPr>
      <w:bookmarkStart w:id="0" w:name="_Toc284444596"/>
      <w:r w:rsidRPr="00154E1C">
        <w:rPr>
          <w:rFonts w:ascii="Tahoma" w:hAnsi="Tahoma" w:cs="Tahoma"/>
        </w:rPr>
        <w:lastRenderedPageBreak/>
        <w:t xml:space="preserve">I. </w:t>
      </w:r>
      <w:r w:rsidR="00D52C90" w:rsidRPr="00154E1C">
        <w:rPr>
          <w:rFonts w:ascii="Tahoma" w:hAnsi="Tahoma" w:cs="Tahoma"/>
        </w:rPr>
        <w:t>UVOD</w:t>
      </w:r>
      <w:bookmarkEnd w:id="0"/>
    </w:p>
    <w:p w:rsidR="00553BDB" w:rsidRPr="00293C65" w:rsidRDefault="00D52C90" w:rsidP="00CF2CD3">
      <w:pPr>
        <w:widowControl w:val="0"/>
        <w:autoSpaceDE w:val="0"/>
        <w:autoSpaceDN w:val="0"/>
        <w:adjustRightInd w:val="0"/>
        <w:spacing w:after="0" w:line="240" w:lineRule="auto"/>
        <w:jc w:val="both"/>
        <w:rPr>
          <w:rFonts w:ascii="Tahoma" w:hAnsi="Tahoma" w:cs="Tahoma"/>
        </w:rPr>
      </w:pPr>
      <w:r w:rsidRPr="00293C65">
        <w:rPr>
          <w:rFonts w:ascii="Tahoma" w:hAnsi="Tahoma" w:cs="Tahoma"/>
        </w:rPr>
        <w:t>Naš domači kraj, Sveto</w:t>
      </w:r>
      <w:r w:rsidR="00AE704F" w:rsidRPr="00293C65">
        <w:rPr>
          <w:rFonts w:ascii="Tahoma" w:hAnsi="Tahoma" w:cs="Tahoma"/>
        </w:rPr>
        <w:t xml:space="preserve"> </w:t>
      </w:r>
      <w:r w:rsidRPr="00293C65">
        <w:rPr>
          <w:rFonts w:ascii="Tahoma" w:hAnsi="Tahoma" w:cs="Tahoma"/>
        </w:rPr>
        <w:t>Trojico v Slovenskih goricah, čez leto obišče kar nekaj obiskovalcev. Med nji</w:t>
      </w:r>
      <w:r w:rsidR="00553BDB" w:rsidRPr="00293C65">
        <w:rPr>
          <w:rFonts w:ascii="Tahoma" w:hAnsi="Tahoma" w:cs="Tahoma"/>
        </w:rPr>
        <w:t xml:space="preserve">mi prevladujejo starejši, ki jih privabijo zlasti lepote  </w:t>
      </w:r>
      <w:r w:rsidRPr="00293C65">
        <w:rPr>
          <w:rFonts w:ascii="Tahoma" w:hAnsi="Tahoma" w:cs="Tahoma"/>
        </w:rPr>
        <w:t xml:space="preserve"> </w:t>
      </w:r>
      <w:r w:rsidR="00553BDB" w:rsidRPr="00293C65">
        <w:rPr>
          <w:rFonts w:ascii="Tahoma" w:hAnsi="Tahoma" w:cs="Tahoma"/>
        </w:rPr>
        <w:t>baročne cerkve svete Trojice in obilne porcije domače hrane v gostilni Pri Sveti Trojici. Kraj je tudi znano romarsko središče Slovenskih goric. Veseli smo vseh obiskovalcev a priznamo, da pogrešamo mlajše obiskovalce, takšne kot</w:t>
      </w:r>
      <w:r w:rsidR="00734DF0" w:rsidRPr="00293C65">
        <w:rPr>
          <w:rFonts w:ascii="Tahoma" w:hAnsi="Tahoma" w:cs="Tahoma"/>
        </w:rPr>
        <w:t xml:space="preserve"> smo mi, ki bi kraj poživili z duhom in energijo od drugod.</w:t>
      </w:r>
      <w:r w:rsidR="00553BDB" w:rsidRPr="00293C65">
        <w:rPr>
          <w:rFonts w:ascii="Tahoma" w:hAnsi="Tahoma" w:cs="Tahoma"/>
        </w:rPr>
        <w:t xml:space="preserve"> </w:t>
      </w:r>
    </w:p>
    <w:p w:rsidR="002D798A" w:rsidRPr="00293C65" w:rsidRDefault="00AE704F" w:rsidP="00CF2CD3">
      <w:pPr>
        <w:widowControl w:val="0"/>
        <w:autoSpaceDE w:val="0"/>
        <w:autoSpaceDN w:val="0"/>
        <w:adjustRightInd w:val="0"/>
        <w:spacing w:after="0" w:line="240" w:lineRule="auto"/>
        <w:jc w:val="both"/>
        <w:rPr>
          <w:rFonts w:ascii="Tahoma" w:hAnsi="Tahoma" w:cs="Tahoma"/>
        </w:rPr>
      </w:pPr>
      <w:r w:rsidRPr="00293C65">
        <w:rPr>
          <w:rFonts w:ascii="Tahoma" w:hAnsi="Tahoma" w:cs="Tahoma"/>
        </w:rPr>
        <w:t>Za</w:t>
      </w:r>
      <w:r w:rsidR="00553BDB" w:rsidRPr="00293C65">
        <w:rPr>
          <w:rFonts w:ascii="Tahoma" w:hAnsi="Tahoma" w:cs="Tahoma"/>
        </w:rPr>
        <w:t>to smo strnili glave in nastala je ideja, ki smo jo pripravili in vam bi jo radi tudi podrobneje predstavili.</w:t>
      </w:r>
      <w:r w:rsidR="00734DF0" w:rsidRPr="00293C65">
        <w:rPr>
          <w:rFonts w:ascii="Tahoma" w:hAnsi="Tahoma" w:cs="Tahoma"/>
        </w:rPr>
        <w:t xml:space="preserve"> Tema letošnjega festivala, Imejmo se fajn, doživite naš kraj, nas je ravno prav vznemirila, da smo se zadeve lotili</w:t>
      </w:r>
      <w:r w:rsidR="002D798A" w:rsidRPr="00293C65">
        <w:rPr>
          <w:rFonts w:ascii="Tahoma" w:hAnsi="Tahoma" w:cs="Tahoma"/>
        </w:rPr>
        <w:t>, ob tem pa tudi sami neizmerno uživali</w:t>
      </w:r>
      <w:r w:rsidR="00734DF0" w:rsidRPr="00293C65">
        <w:rPr>
          <w:rFonts w:ascii="Tahoma" w:hAnsi="Tahoma" w:cs="Tahoma"/>
        </w:rPr>
        <w:t xml:space="preserve">. Imeti se </w:t>
      </w:r>
      <w:r w:rsidR="005E0AD7">
        <w:rPr>
          <w:rFonts w:ascii="Tahoma" w:hAnsi="Tahoma" w:cs="Tahoma"/>
        </w:rPr>
        <w:t>»</w:t>
      </w:r>
      <w:r w:rsidR="00734DF0" w:rsidRPr="00293C65">
        <w:rPr>
          <w:rFonts w:ascii="Tahoma" w:hAnsi="Tahoma" w:cs="Tahoma"/>
        </w:rPr>
        <w:t>fajn</w:t>
      </w:r>
      <w:r w:rsidR="005E0AD7">
        <w:rPr>
          <w:rFonts w:ascii="Tahoma" w:hAnsi="Tahoma" w:cs="Tahoma"/>
        </w:rPr>
        <w:t>«</w:t>
      </w:r>
      <w:r w:rsidR="00734DF0" w:rsidRPr="00293C65">
        <w:rPr>
          <w:rFonts w:ascii="Tahoma" w:hAnsi="Tahoma" w:cs="Tahoma"/>
        </w:rPr>
        <w:t xml:space="preserve">, hkrati pa doživeti kraj s čudovitim slovenjegoriškim pejsažem, to ni mogoče povsod. </w:t>
      </w:r>
      <w:r w:rsidR="002D798A" w:rsidRPr="00293C65">
        <w:rPr>
          <w:rFonts w:ascii="Tahoma" w:hAnsi="Tahoma" w:cs="Tahoma"/>
        </w:rPr>
        <w:t xml:space="preserve">Pri delu in raziskovanju, nas je vodilo kar nekaj ciljev. Med njimi: </w:t>
      </w:r>
    </w:p>
    <w:p w:rsidR="002D798A" w:rsidRPr="00293C65" w:rsidRDefault="002D798A" w:rsidP="00CF2CD3">
      <w:pPr>
        <w:pStyle w:val="Odstavekseznama"/>
        <w:widowControl w:val="0"/>
        <w:numPr>
          <w:ilvl w:val="0"/>
          <w:numId w:val="1"/>
        </w:numPr>
        <w:autoSpaceDE w:val="0"/>
        <w:autoSpaceDN w:val="0"/>
        <w:adjustRightInd w:val="0"/>
        <w:spacing w:after="0" w:line="240" w:lineRule="auto"/>
        <w:jc w:val="both"/>
        <w:rPr>
          <w:rFonts w:ascii="Tahoma" w:hAnsi="Tahoma" w:cs="Tahoma"/>
        </w:rPr>
      </w:pPr>
      <w:r w:rsidRPr="00293C65">
        <w:rPr>
          <w:rFonts w:ascii="Tahoma" w:hAnsi="Tahoma" w:cs="Tahoma"/>
        </w:rPr>
        <w:t>v kraj privabiti tudi mlade obiskovalce,</w:t>
      </w:r>
    </w:p>
    <w:p w:rsidR="002D798A" w:rsidRPr="00293C65" w:rsidRDefault="002D798A" w:rsidP="00CF2CD3">
      <w:pPr>
        <w:pStyle w:val="Odstavekseznama"/>
        <w:widowControl w:val="0"/>
        <w:numPr>
          <w:ilvl w:val="0"/>
          <w:numId w:val="1"/>
        </w:numPr>
        <w:autoSpaceDE w:val="0"/>
        <w:autoSpaceDN w:val="0"/>
        <w:adjustRightInd w:val="0"/>
        <w:spacing w:after="0" w:line="240" w:lineRule="auto"/>
        <w:jc w:val="both"/>
        <w:rPr>
          <w:rFonts w:ascii="Tahoma" w:hAnsi="Tahoma" w:cs="Tahoma"/>
        </w:rPr>
      </w:pPr>
      <w:r w:rsidRPr="00293C65">
        <w:rPr>
          <w:rFonts w:ascii="Tahoma" w:hAnsi="Tahoma" w:cs="Tahoma"/>
        </w:rPr>
        <w:t xml:space="preserve">ponuditi rešitev pomanjkanja prenočitvenih zmogljivosti v okolici, </w:t>
      </w:r>
    </w:p>
    <w:p w:rsidR="002D798A" w:rsidRPr="00293C65" w:rsidRDefault="002D798A" w:rsidP="00CF2CD3">
      <w:pPr>
        <w:pStyle w:val="Odstavekseznama"/>
        <w:widowControl w:val="0"/>
        <w:numPr>
          <w:ilvl w:val="0"/>
          <w:numId w:val="1"/>
        </w:numPr>
        <w:autoSpaceDE w:val="0"/>
        <w:autoSpaceDN w:val="0"/>
        <w:adjustRightInd w:val="0"/>
        <w:spacing w:after="0" w:line="240" w:lineRule="auto"/>
        <w:jc w:val="both"/>
        <w:rPr>
          <w:rFonts w:ascii="Tahoma" w:hAnsi="Tahoma" w:cs="Tahoma"/>
        </w:rPr>
      </w:pPr>
      <w:r w:rsidRPr="00293C65">
        <w:rPr>
          <w:rFonts w:ascii="Tahoma" w:hAnsi="Tahoma" w:cs="Tahoma"/>
        </w:rPr>
        <w:t>spodbuditi domače prebivalce, da bi se odločali za trženje dodatnih dejavnosti na kmetijah,</w:t>
      </w:r>
    </w:p>
    <w:p w:rsidR="002D798A" w:rsidRPr="00293C65" w:rsidRDefault="002D798A" w:rsidP="00CF2CD3">
      <w:pPr>
        <w:pStyle w:val="Odstavekseznama"/>
        <w:widowControl w:val="0"/>
        <w:numPr>
          <w:ilvl w:val="0"/>
          <w:numId w:val="1"/>
        </w:numPr>
        <w:autoSpaceDE w:val="0"/>
        <w:autoSpaceDN w:val="0"/>
        <w:adjustRightInd w:val="0"/>
        <w:spacing w:after="0" w:line="240" w:lineRule="auto"/>
        <w:jc w:val="both"/>
        <w:rPr>
          <w:rFonts w:ascii="Tahoma" w:hAnsi="Tahoma" w:cs="Tahoma"/>
        </w:rPr>
      </w:pPr>
      <w:r w:rsidRPr="00293C65">
        <w:rPr>
          <w:rFonts w:ascii="Tahoma" w:hAnsi="Tahoma" w:cs="Tahoma"/>
        </w:rPr>
        <w:t>popestriti poletno dogajanje na podeželju,</w:t>
      </w:r>
    </w:p>
    <w:p w:rsidR="00553BDB" w:rsidRPr="00293C65" w:rsidRDefault="002D798A" w:rsidP="00CF2CD3">
      <w:pPr>
        <w:pStyle w:val="Odstavekseznama"/>
        <w:widowControl w:val="0"/>
        <w:numPr>
          <w:ilvl w:val="0"/>
          <w:numId w:val="1"/>
        </w:numPr>
        <w:autoSpaceDE w:val="0"/>
        <w:autoSpaceDN w:val="0"/>
        <w:adjustRightInd w:val="0"/>
        <w:spacing w:after="0" w:line="240" w:lineRule="auto"/>
        <w:jc w:val="both"/>
        <w:rPr>
          <w:rFonts w:ascii="Tahoma" w:hAnsi="Tahoma" w:cs="Tahoma"/>
        </w:rPr>
      </w:pPr>
      <w:r w:rsidRPr="00293C65">
        <w:rPr>
          <w:rFonts w:ascii="Tahoma" w:hAnsi="Tahoma" w:cs="Tahoma"/>
        </w:rPr>
        <w:t>ponuditi prireditve, ki jih izvajajo domača društva tudi širšemu krogu ljudi.</w:t>
      </w:r>
    </w:p>
    <w:p w:rsidR="002D798A" w:rsidRPr="00293C65" w:rsidRDefault="002D798A" w:rsidP="00CF2CD3">
      <w:pPr>
        <w:widowControl w:val="0"/>
        <w:autoSpaceDE w:val="0"/>
        <w:autoSpaceDN w:val="0"/>
        <w:adjustRightInd w:val="0"/>
        <w:spacing w:after="0" w:line="240" w:lineRule="auto"/>
        <w:jc w:val="both"/>
        <w:rPr>
          <w:rFonts w:ascii="Tahoma" w:hAnsi="Tahoma" w:cs="Tahoma"/>
        </w:rPr>
      </w:pPr>
      <w:r w:rsidRPr="00293C65">
        <w:rPr>
          <w:rFonts w:ascii="Tahoma" w:hAnsi="Tahoma" w:cs="Tahoma"/>
        </w:rPr>
        <w:t xml:space="preserve">Pri nastajanju in oblikovanju naloge, smo se preverili kakšne načrte v zvezi s turističnim razvojem v kraju ima občina, kaj načrtujejo v turističnem društvu, kakšne so možnosti za sodelovanje z društvi, ki v kraju delujejo in posamezniki, ki bi v našem projektu lahko </w:t>
      </w:r>
      <w:r w:rsidR="00E72A2F" w:rsidRPr="00293C65">
        <w:rPr>
          <w:rFonts w:ascii="Tahoma" w:hAnsi="Tahoma" w:cs="Tahoma"/>
        </w:rPr>
        <w:t>sodelovali</w:t>
      </w:r>
      <w:r w:rsidRPr="00293C65">
        <w:rPr>
          <w:rFonts w:ascii="Tahoma" w:hAnsi="Tahoma" w:cs="Tahoma"/>
        </w:rPr>
        <w:t>.</w:t>
      </w:r>
      <w:r w:rsidR="00E72A2F" w:rsidRPr="00293C65">
        <w:rPr>
          <w:rFonts w:ascii="Tahoma" w:hAnsi="Tahoma" w:cs="Tahoma"/>
        </w:rPr>
        <w:t xml:space="preserve"> Opravili smo razgovore, pregledali načrte in izvedli anketo med občani. Rezultati so bili spodbudni, zato smo z delom nadaljevali in ga tukaj na tem mestu tudi predstavljamo. Ob tem smo izvedeli tudi, da občina skupaj  s Filozofsko fakulteto iz Maribora in podjetjem Riso s Ptuja načrtuje ureditev in trženje območja ob jezeru. </w:t>
      </w:r>
    </w:p>
    <w:p w:rsidR="00553BDB" w:rsidRPr="00293C65" w:rsidRDefault="00553BDB" w:rsidP="00CF2CD3">
      <w:pPr>
        <w:widowControl w:val="0"/>
        <w:autoSpaceDE w:val="0"/>
        <w:autoSpaceDN w:val="0"/>
        <w:adjustRightInd w:val="0"/>
        <w:spacing w:after="0" w:line="240" w:lineRule="auto"/>
        <w:jc w:val="both"/>
        <w:rPr>
          <w:rFonts w:ascii="Tahoma" w:hAnsi="Tahoma" w:cs="Tahoma"/>
        </w:rPr>
      </w:pPr>
    </w:p>
    <w:p w:rsidR="00553BDB" w:rsidRPr="00154E1C" w:rsidRDefault="00E72A2F" w:rsidP="00CF2CD3">
      <w:pPr>
        <w:pStyle w:val="Naslov1"/>
        <w:jc w:val="both"/>
        <w:rPr>
          <w:rFonts w:ascii="Tahoma" w:hAnsi="Tahoma" w:cs="Tahoma"/>
        </w:rPr>
      </w:pPr>
      <w:bookmarkStart w:id="1" w:name="_Toc284444597"/>
      <w:r w:rsidRPr="00154E1C">
        <w:rPr>
          <w:rFonts w:ascii="Tahoma" w:hAnsi="Tahoma" w:cs="Tahoma"/>
        </w:rPr>
        <w:t xml:space="preserve">II. </w:t>
      </w:r>
      <w:r w:rsidR="00E5643E" w:rsidRPr="00154E1C">
        <w:rPr>
          <w:rFonts w:ascii="Tahoma" w:hAnsi="Tahoma" w:cs="Tahoma"/>
        </w:rPr>
        <w:t>RAZISKOVALNI DEL</w:t>
      </w:r>
      <w:bookmarkEnd w:id="1"/>
    </w:p>
    <w:p w:rsidR="00734DF0" w:rsidRPr="00293C65" w:rsidRDefault="00734DF0" w:rsidP="00CF2CD3">
      <w:pPr>
        <w:widowControl w:val="0"/>
        <w:autoSpaceDE w:val="0"/>
        <w:autoSpaceDN w:val="0"/>
        <w:adjustRightInd w:val="0"/>
        <w:spacing w:after="0" w:line="240" w:lineRule="auto"/>
        <w:jc w:val="both"/>
        <w:rPr>
          <w:rFonts w:ascii="Tahoma" w:hAnsi="Tahoma" w:cs="Tahoma"/>
        </w:rPr>
      </w:pPr>
    </w:p>
    <w:p w:rsidR="00E5643E" w:rsidRPr="00154E1C" w:rsidRDefault="00E25251" w:rsidP="00CF2CD3">
      <w:pPr>
        <w:pStyle w:val="Naslov2"/>
        <w:jc w:val="both"/>
        <w:rPr>
          <w:rFonts w:ascii="Tahoma" w:hAnsi="Tahoma" w:cs="Tahoma"/>
        </w:rPr>
      </w:pPr>
      <w:bookmarkStart w:id="2" w:name="_Toc284444598"/>
      <w:r>
        <w:rPr>
          <w:rFonts w:ascii="Tahoma" w:hAnsi="Tahoma" w:cs="Tahoma"/>
        </w:rPr>
        <w:t xml:space="preserve">1. </w:t>
      </w:r>
      <w:r w:rsidR="00E5643E" w:rsidRPr="00154E1C">
        <w:rPr>
          <w:rFonts w:ascii="Tahoma" w:hAnsi="Tahoma" w:cs="Tahoma"/>
        </w:rPr>
        <w:t>IDEJA</w:t>
      </w:r>
      <w:bookmarkEnd w:id="2"/>
    </w:p>
    <w:p w:rsidR="00E72A2F" w:rsidRPr="00293C65" w:rsidRDefault="00923180" w:rsidP="00CF2CD3">
      <w:pPr>
        <w:jc w:val="both"/>
        <w:rPr>
          <w:rFonts w:ascii="Tahoma" w:hAnsi="Tahoma" w:cs="Tahoma"/>
        </w:rPr>
      </w:pPr>
      <w:r w:rsidRPr="00293C65">
        <w:rPr>
          <w:rFonts w:ascii="Tahoma" w:hAnsi="Tahoma" w:cs="Tahoma"/>
        </w:rPr>
        <w:t xml:space="preserve">Naš turistični proizvod je </w:t>
      </w:r>
      <w:r w:rsidR="005E0AD7">
        <w:rPr>
          <w:rFonts w:ascii="Tahoma" w:hAnsi="Tahoma" w:cs="Tahoma"/>
        </w:rPr>
        <w:t xml:space="preserve">trženje </w:t>
      </w:r>
      <w:r w:rsidR="00293C65" w:rsidRPr="00293C65">
        <w:rPr>
          <w:rFonts w:ascii="Tahoma" w:hAnsi="Tahoma" w:cs="Tahoma"/>
        </w:rPr>
        <w:t>š</w:t>
      </w:r>
      <w:r w:rsidR="005E0AD7">
        <w:rPr>
          <w:rFonts w:ascii="Tahoma" w:hAnsi="Tahoma" w:cs="Tahoma"/>
        </w:rPr>
        <w:t>otorišča (kampa)</w:t>
      </w:r>
      <w:r w:rsidR="00293C65">
        <w:rPr>
          <w:rFonts w:ascii="Tahoma" w:hAnsi="Tahoma" w:cs="Tahoma"/>
        </w:rPr>
        <w:t xml:space="preserve"> ob trojiškem (Gradiškem) jezeru</w:t>
      </w:r>
      <w:r w:rsidRPr="00293C65">
        <w:rPr>
          <w:rFonts w:ascii="Tahoma" w:hAnsi="Tahoma" w:cs="Tahoma"/>
        </w:rPr>
        <w:t>.</w:t>
      </w:r>
      <w:r w:rsidR="00293C65" w:rsidRPr="00293C65">
        <w:rPr>
          <w:rFonts w:ascii="Tahoma" w:hAnsi="Tahoma" w:cs="Tahoma"/>
        </w:rPr>
        <w:t xml:space="preserve"> Idejo smo vzeli iz časov, ko smo se kot otroci med poletjem najraje igrali v</w:t>
      </w:r>
      <w:r w:rsidR="005E0AD7">
        <w:rPr>
          <w:rFonts w:ascii="Tahoma" w:hAnsi="Tahoma" w:cs="Tahoma"/>
        </w:rPr>
        <w:t xml:space="preserve"> doma narejenih </w:t>
      </w:r>
      <w:r w:rsidR="00293C65" w:rsidRPr="00293C65">
        <w:rPr>
          <w:rFonts w:ascii="Tahoma" w:hAnsi="Tahoma" w:cs="Tahoma"/>
        </w:rPr>
        <w:t xml:space="preserve"> šotorih</w:t>
      </w:r>
      <w:r w:rsidR="00293C65">
        <w:rPr>
          <w:rFonts w:ascii="Tahoma" w:hAnsi="Tahoma" w:cs="Tahoma"/>
        </w:rPr>
        <w:t xml:space="preserve">. </w:t>
      </w:r>
      <w:r w:rsidR="005E0AD7">
        <w:rPr>
          <w:rFonts w:ascii="Tahoma" w:hAnsi="Tahoma" w:cs="Tahoma"/>
        </w:rPr>
        <w:t xml:space="preserve">Še bolj pestro pa je bilo, ko so k nam prišli bratranci in sestrične iz »mesta«. Skupaj smo pohajkovali in raziskovali okolico. </w:t>
      </w:r>
      <w:r w:rsidR="00293C65">
        <w:rPr>
          <w:rFonts w:ascii="Tahoma" w:hAnsi="Tahoma" w:cs="Tahoma"/>
        </w:rPr>
        <w:t>V</w:t>
      </w:r>
      <w:r w:rsidR="00293C65" w:rsidRPr="00293C65">
        <w:rPr>
          <w:rFonts w:ascii="Tahoma" w:hAnsi="Tahoma" w:cs="Tahoma"/>
        </w:rPr>
        <w:t xml:space="preserve"> </w:t>
      </w:r>
      <w:r w:rsidR="00307AA8">
        <w:rPr>
          <w:rFonts w:ascii="Tahoma" w:hAnsi="Tahoma" w:cs="Tahoma"/>
        </w:rPr>
        <w:t>šotorih smo</w:t>
      </w:r>
      <w:r w:rsidR="00293C65" w:rsidRPr="00293C65">
        <w:rPr>
          <w:rFonts w:ascii="Tahoma" w:hAnsi="Tahoma" w:cs="Tahoma"/>
        </w:rPr>
        <w:t xml:space="preserve"> tudi prespali prenekatero toplo poletno noč. Razlogov</w:t>
      </w:r>
      <w:r w:rsidR="005E0AD7">
        <w:rPr>
          <w:rFonts w:ascii="Tahoma" w:hAnsi="Tahoma" w:cs="Tahoma"/>
        </w:rPr>
        <w:t>,</w:t>
      </w:r>
      <w:r w:rsidR="00293C65" w:rsidRPr="00293C65">
        <w:rPr>
          <w:rFonts w:ascii="Tahoma" w:hAnsi="Tahoma" w:cs="Tahoma"/>
        </w:rPr>
        <w:t xml:space="preserve"> zakaj ravno šotorišče je še več: cenovno</w:t>
      </w:r>
      <w:r w:rsidR="00293C65">
        <w:rPr>
          <w:rFonts w:ascii="Tahoma" w:hAnsi="Tahoma" w:cs="Tahoma"/>
        </w:rPr>
        <w:t xml:space="preserve"> je  dostopno mladim, oživlja duh</w:t>
      </w:r>
      <w:r w:rsidR="00293C65" w:rsidRPr="00293C65">
        <w:rPr>
          <w:rFonts w:ascii="Tahoma" w:hAnsi="Tahoma" w:cs="Tahoma"/>
        </w:rPr>
        <w:t xml:space="preserve"> preteklosti, </w:t>
      </w:r>
      <w:r w:rsidR="00293C65">
        <w:rPr>
          <w:rFonts w:ascii="Tahoma" w:hAnsi="Tahoma" w:cs="Tahoma"/>
        </w:rPr>
        <w:t>približa nas naravi in sožitju z njo</w:t>
      </w:r>
      <w:r w:rsidR="00293C65" w:rsidRPr="00293C65">
        <w:rPr>
          <w:rFonts w:ascii="Tahoma" w:hAnsi="Tahoma" w:cs="Tahoma"/>
        </w:rPr>
        <w:t xml:space="preserve">… </w:t>
      </w:r>
    </w:p>
    <w:p w:rsidR="00123DAB" w:rsidRDefault="00123DAB" w:rsidP="00CF2CD3">
      <w:pPr>
        <w:pStyle w:val="Naslov2"/>
        <w:jc w:val="both"/>
        <w:rPr>
          <w:rFonts w:ascii="Tahoma" w:eastAsiaTheme="minorHAnsi" w:hAnsi="Tahoma" w:cs="Tahoma"/>
          <w:b w:val="0"/>
          <w:bCs w:val="0"/>
          <w:color w:val="auto"/>
          <w:sz w:val="22"/>
          <w:szCs w:val="22"/>
        </w:rPr>
      </w:pPr>
    </w:p>
    <w:p w:rsidR="00E5643E" w:rsidRPr="00154E1C" w:rsidRDefault="00E25251" w:rsidP="00CF2CD3">
      <w:pPr>
        <w:pStyle w:val="Naslov2"/>
        <w:jc w:val="both"/>
        <w:rPr>
          <w:rFonts w:ascii="Tahoma" w:hAnsi="Tahoma" w:cs="Tahoma"/>
        </w:rPr>
      </w:pPr>
      <w:bookmarkStart w:id="3" w:name="_Toc284444599"/>
      <w:r>
        <w:rPr>
          <w:rFonts w:ascii="Tahoma" w:hAnsi="Tahoma" w:cs="Tahoma"/>
        </w:rPr>
        <w:t xml:space="preserve">1.1 </w:t>
      </w:r>
      <w:r w:rsidR="00E5643E" w:rsidRPr="00154E1C">
        <w:rPr>
          <w:rFonts w:ascii="Tahoma" w:hAnsi="Tahoma" w:cs="Tahoma"/>
        </w:rPr>
        <w:t>R</w:t>
      </w:r>
      <w:r w:rsidR="00E72A2F" w:rsidRPr="00154E1C">
        <w:rPr>
          <w:rFonts w:ascii="Tahoma" w:hAnsi="Tahoma" w:cs="Tahoma"/>
        </w:rPr>
        <w:t>EZULTATI RAZISK</w:t>
      </w:r>
      <w:r w:rsidR="00E5643E" w:rsidRPr="00154E1C">
        <w:rPr>
          <w:rFonts w:ascii="Tahoma" w:hAnsi="Tahoma" w:cs="Tahoma"/>
        </w:rPr>
        <w:t>AVE</w:t>
      </w:r>
      <w:bookmarkEnd w:id="3"/>
    </w:p>
    <w:p w:rsidR="00293C65" w:rsidRPr="00154E1C" w:rsidRDefault="00293C65" w:rsidP="00CF2CD3">
      <w:pPr>
        <w:pStyle w:val="Naslov3"/>
        <w:numPr>
          <w:ilvl w:val="2"/>
          <w:numId w:val="5"/>
        </w:numPr>
        <w:jc w:val="both"/>
        <w:rPr>
          <w:rFonts w:ascii="Tahoma" w:hAnsi="Tahoma" w:cs="Tahoma"/>
        </w:rPr>
      </w:pPr>
      <w:bookmarkStart w:id="4" w:name="_Toc284444600"/>
      <w:r w:rsidRPr="00154E1C">
        <w:rPr>
          <w:rFonts w:ascii="Tahoma" w:hAnsi="Tahoma" w:cs="Tahoma"/>
        </w:rPr>
        <w:t>JEZERO</w:t>
      </w:r>
      <w:bookmarkEnd w:id="4"/>
    </w:p>
    <w:p w:rsidR="00123DAB" w:rsidRDefault="00293C65" w:rsidP="00CF2CD3">
      <w:pPr>
        <w:jc w:val="both"/>
        <w:rPr>
          <w:rFonts w:ascii="Tahoma" w:hAnsi="Tahoma" w:cs="Tahoma"/>
        </w:rPr>
      </w:pPr>
      <w:r w:rsidRPr="007A0D8C">
        <w:rPr>
          <w:rFonts w:ascii="Tahoma" w:hAnsi="Tahoma" w:cs="Tahoma"/>
        </w:rPr>
        <w:t>Gradiško jezero je nastalo leta 1968  kot akumulacijsko jezero. Vaško gmajno, kjer so se vse do nastanka jezera pasle krave, so zaradi nenehnih poplav in ogrožanja prebivalstva doline spremenili v jezero. Jezero je umetno in je ob nastanku obsegalo 38 hektarjev.</w:t>
      </w:r>
      <w:r>
        <w:rPr>
          <w:rFonts w:ascii="Tahoma" w:hAnsi="Tahoma" w:cs="Tahoma"/>
        </w:rPr>
        <w:t xml:space="preserve"> (</w:t>
      </w:r>
      <w:r w:rsidRPr="007A0D8C">
        <w:rPr>
          <w:rFonts w:ascii="Tahoma" w:hAnsi="Tahoma" w:cs="Tahoma"/>
          <w:i/>
        </w:rPr>
        <w:t xml:space="preserve">Trojiška kronika, 2001, str. 12) </w:t>
      </w:r>
      <w:r w:rsidRPr="007A0D8C">
        <w:rPr>
          <w:rFonts w:ascii="Tahoma" w:hAnsi="Tahoma" w:cs="Tahoma"/>
        </w:rPr>
        <w:t>Danes je naraslo na preko 50 hektarjev</w:t>
      </w:r>
      <w:r>
        <w:rPr>
          <w:rFonts w:ascii="Tahoma" w:hAnsi="Tahoma" w:cs="Tahoma"/>
          <w:i/>
        </w:rPr>
        <w:t xml:space="preserve">. </w:t>
      </w:r>
      <w:r w:rsidRPr="007A0D8C">
        <w:rPr>
          <w:rFonts w:ascii="Tahoma" w:hAnsi="Tahoma" w:cs="Tahoma"/>
        </w:rPr>
        <w:t>Zanimivo je, da se uradno imenuje Gradiško jezero. To ime je dobil</w:t>
      </w:r>
      <w:r>
        <w:rPr>
          <w:rFonts w:ascii="Tahoma" w:hAnsi="Tahoma" w:cs="Tahoma"/>
        </w:rPr>
        <w:t>o, ker se je ob nastanku jezera današnje naselje Sveta Trojica</w:t>
      </w:r>
      <w:r w:rsidRPr="007A0D8C">
        <w:rPr>
          <w:rFonts w:ascii="Tahoma" w:hAnsi="Tahoma" w:cs="Tahoma"/>
        </w:rPr>
        <w:t xml:space="preserve"> imenovalo Gradišče. Vsi pa zanj uporabljamo ime Trojiško jezero. Jezero je danes javno dobro in ga po koncesiji upravljata Vodno gospodarstvo Drava Ptuj ter Ribiška </w:t>
      </w:r>
      <w:r w:rsidRPr="007A0D8C">
        <w:rPr>
          <w:rFonts w:ascii="Tahoma" w:hAnsi="Tahoma" w:cs="Tahoma"/>
        </w:rPr>
        <w:lastRenderedPageBreak/>
        <w:t>družina Pesnica, ki skrbi za ribolov in  ribji zarod. V jezeru živi veliko živali. Med te spadajo številne ribe, race, labodi, žabe in ptice. Najbolj priljubljena aktivnost pri jezeru je ribolov. Glavna ribja vrsta je krap, ki tu dosega rekordne velikosti. Ob njih so zapisani tudi rekordni ulovi ščuk in somov. Vsi ti podatki o jezeru nam pričajo, da je Gradiško jezero ekosistem, ki ga je treba ščititi in ohranjati.</w:t>
      </w:r>
    </w:p>
    <w:p w:rsidR="00123DAB" w:rsidRDefault="00BC6DC8" w:rsidP="00CF2CD3">
      <w:pPr>
        <w:jc w:val="both"/>
        <w:rPr>
          <w:rFonts w:ascii="Tahoma" w:hAnsi="Tahoma" w:cs="Tahoma"/>
        </w:rPr>
      </w:pPr>
      <w:r>
        <w:rPr>
          <w:rFonts w:ascii="Tahoma" w:hAnsi="Tahoma" w:cs="Tahoma"/>
          <w:noProof/>
          <w:lang w:eastAsia="sl-SI"/>
        </w:rPr>
        <w:drawing>
          <wp:anchor distT="0" distB="0" distL="114300" distR="114300" simplePos="0" relativeHeight="251661312" behindDoc="0" locked="0" layoutInCell="1" allowOverlap="1">
            <wp:simplePos x="0" y="0"/>
            <wp:positionH relativeFrom="column">
              <wp:posOffset>26670</wp:posOffset>
            </wp:positionH>
            <wp:positionV relativeFrom="paragraph">
              <wp:posOffset>-687705</wp:posOffset>
            </wp:positionV>
            <wp:extent cx="2608580" cy="2974340"/>
            <wp:effectExtent l="190500" t="152400" r="172720" b="130810"/>
            <wp:wrapSquare wrapText="bothSides"/>
            <wp:docPr id="17" name="Slika 1" descr="F:\slike\19. oktober 2008 1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slike\19. oktober 2008 179.JPG"/>
                    <pic:cNvPicPr>
                      <a:picLocks noChangeAspect="1" noChangeArrowheads="1"/>
                    </pic:cNvPicPr>
                  </pic:nvPicPr>
                  <pic:blipFill>
                    <a:blip r:embed="rId10" cstate="print"/>
                    <a:srcRect/>
                    <a:stretch>
                      <a:fillRect/>
                    </a:stretch>
                  </pic:blipFill>
                  <pic:spPr bwMode="auto">
                    <a:xfrm>
                      <a:off x="0" y="0"/>
                      <a:ext cx="2608580" cy="2974340"/>
                    </a:xfrm>
                    <a:prstGeom prst="rect">
                      <a:avLst/>
                    </a:prstGeom>
                    <a:ln>
                      <a:noFill/>
                    </a:ln>
                    <a:effectLst>
                      <a:outerShdw blurRad="190500" algn="tl" rotWithShape="0">
                        <a:srgbClr val="000000">
                          <a:alpha val="70000"/>
                        </a:srgbClr>
                      </a:outerShdw>
                    </a:effectLst>
                  </pic:spPr>
                </pic:pic>
              </a:graphicData>
            </a:graphic>
          </wp:anchor>
        </w:drawing>
      </w:r>
    </w:p>
    <w:p w:rsidR="00BC6DC8" w:rsidRDefault="00BC6DC8" w:rsidP="00CF2CD3">
      <w:pPr>
        <w:jc w:val="both"/>
        <w:rPr>
          <w:rFonts w:ascii="Tahoma" w:hAnsi="Tahoma" w:cs="Tahoma"/>
        </w:rPr>
      </w:pPr>
    </w:p>
    <w:p w:rsidR="00BC6DC8" w:rsidRDefault="00BC6DC8" w:rsidP="00CF2CD3">
      <w:pPr>
        <w:jc w:val="both"/>
        <w:rPr>
          <w:rFonts w:ascii="Tahoma" w:hAnsi="Tahoma" w:cs="Tahoma"/>
        </w:rPr>
      </w:pPr>
    </w:p>
    <w:p w:rsidR="00BC6DC8" w:rsidRDefault="00BC6DC8" w:rsidP="00CF2CD3">
      <w:pPr>
        <w:jc w:val="both"/>
        <w:rPr>
          <w:rFonts w:ascii="Tahoma" w:hAnsi="Tahoma" w:cs="Tahoma"/>
        </w:rPr>
      </w:pPr>
    </w:p>
    <w:p w:rsidR="00123DAB" w:rsidRDefault="00123DAB" w:rsidP="00CF2CD3">
      <w:pPr>
        <w:jc w:val="both"/>
        <w:rPr>
          <w:rFonts w:ascii="Tahoma" w:hAnsi="Tahoma" w:cs="Tahoma"/>
        </w:rPr>
      </w:pPr>
      <w:r>
        <w:rPr>
          <w:rFonts w:ascii="Tahoma" w:hAnsi="Tahoma" w:cs="Tahoma"/>
        </w:rPr>
        <w:t xml:space="preserve">Fotografija 1: Gradiško jezero (avtorica A. Šuster) </w:t>
      </w:r>
    </w:p>
    <w:p w:rsidR="00BC6DC8" w:rsidRDefault="00BC6DC8" w:rsidP="00CF2CD3">
      <w:pPr>
        <w:pStyle w:val="Naslov3"/>
        <w:jc w:val="both"/>
        <w:rPr>
          <w:rFonts w:ascii="Tahoma" w:eastAsiaTheme="minorHAnsi" w:hAnsi="Tahoma" w:cs="Tahoma"/>
          <w:b w:val="0"/>
          <w:bCs w:val="0"/>
          <w:color w:val="auto"/>
        </w:rPr>
      </w:pPr>
    </w:p>
    <w:p w:rsidR="00293C65" w:rsidRPr="00E25251" w:rsidRDefault="00227228" w:rsidP="00CF2CD3">
      <w:pPr>
        <w:pStyle w:val="Naslov3"/>
        <w:numPr>
          <w:ilvl w:val="2"/>
          <w:numId w:val="5"/>
        </w:numPr>
        <w:jc w:val="both"/>
        <w:rPr>
          <w:rFonts w:ascii="Tahoma" w:hAnsi="Tahoma" w:cs="Tahoma"/>
        </w:rPr>
      </w:pPr>
      <w:bookmarkStart w:id="5" w:name="_Toc284444601"/>
      <w:r w:rsidRPr="00E25251">
        <w:rPr>
          <w:rFonts w:ascii="Tahoma" w:hAnsi="Tahoma" w:cs="Tahoma"/>
        </w:rPr>
        <w:t>OKOLICA JEZERA</w:t>
      </w:r>
      <w:bookmarkEnd w:id="5"/>
    </w:p>
    <w:p w:rsidR="00227228" w:rsidRPr="00E25251" w:rsidRDefault="00227228" w:rsidP="00CF2CD3">
      <w:pPr>
        <w:jc w:val="both"/>
        <w:rPr>
          <w:rFonts w:ascii="Tahoma" w:hAnsi="Tahoma" w:cs="Tahoma"/>
        </w:rPr>
      </w:pPr>
      <w:r w:rsidRPr="00E25251">
        <w:rPr>
          <w:rFonts w:ascii="Tahoma" w:hAnsi="Tahoma" w:cs="Tahoma"/>
        </w:rPr>
        <w:t xml:space="preserve"> V viziji občine se nahaja poleg projekta Evropske kulturne poti sv. Martina Tourskega tudi projekt Ureditveni načrt jezera pri Sveti Trojici. Ureditveni načrt je nastal že leta 2004, ko je bila občina  še sestavni del občine Lenart, vendar sedanja občina Sveta Trojica ta načrt še naprej uporablja in ga namerava tudi uresničiti. </w:t>
      </w:r>
    </w:p>
    <w:p w:rsidR="00BC6DC8" w:rsidRDefault="00BC6DC8" w:rsidP="00CF2CD3">
      <w:pPr>
        <w:jc w:val="both"/>
        <w:rPr>
          <w:rFonts w:ascii="Tahoma" w:hAnsi="Tahoma" w:cs="Tahoma"/>
        </w:rPr>
      </w:pPr>
    </w:p>
    <w:p w:rsidR="00227228" w:rsidRPr="00E25251" w:rsidRDefault="00227228" w:rsidP="00CF2CD3">
      <w:pPr>
        <w:pStyle w:val="Naslov4"/>
        <w:numPr>
          <w:ilvl w:val="3"/>
          <w:numId w:val="10"/>
        </w:numPr>
        <w:jc w:val="both"/>
        <w:rPr>
          <w:rFonts w:ascii="Tahoma" w:hAnsi="Tahoma" w:cs="Tahoma"/>
          <w:i w:val="0"/>
        </w:rPr>
      </w:pPr>
      <w:r w:rsidRPr="00E25251">
        <w:rPr>
          <w:rFonts w:ascii="Tahoma" w:hAnsi="Tahoma" w:cs="Tahoma"/>
          <w:i w:val="0"/>
        </w:rPr>
        <w:t>UREDITVENI NAČRT JEZERA PRI SVETI TROJICI</w:t>
      </w:r>
    </w:p>
    <w:p w:rsidR="00537E95" w:rsidRDefault="000C4ECD" w:rsidP="00CF2CD3">
      <w:pPr>
        <w:jc w:val="both"/>
        <w:rPr>
          <w:rFonts w:ascii="Tahoma" w:hAnsi="Tahoma" w:cs="Tahoma"/>
        </w:rPr>
      </w:pPr>
      <w:r>
        <w:rPr>
          <w:rFonts w:ascii="Tahoma" w:hAnsi="Tahoma" w:cs="Tahoma"/>
        </w:rPr>
        <w:t xml:space="preserve">Pri pripravi našega proizvoda smo se želeli informirati, kakšni so načrti občine v zvezi z jezerom in kako bi vanje lahko umestili naši idejo. </w:t>
      </w:r>
      <w:r w:rsidR="00227228">
        <w:rPr>
          <w:rFonts w:ascii="Tahoma" w:hAnsi="Tahoma" w:cs="Tahoma"/>
        </w:rPr>
        <w:t>Izvedeli smo, da trenutno potekajo ob jezeru pripravljalna dela: zemeljska</w:t>
      </w:r>
      <w:r>
        <w:rPr>
          <w:rFonts w:ascii="Tahoma" w:hAnsi="Tahoma" w:cs="Tahoma"/>
        </w:rPr>
        <w:t xml:space="preserve"> dela, utrjevanje </w:t>
      </w:r>
      <w:r w:rsidR="00227228">
        <w:rPr>
          <w:rFonts w:ascii="Tahoma" w:hAnsi="Tahoma" w:cs="Tahoma"/>
        </w:rPr>
        <w:t>brežin</w:t>
      </w:r>
      <w:r>
        <w:rPr>
          <w:rFonts w:ascii="Tahoma" w:hAnsi="Tahoma" w:cs="Tahoma"/>
        </w:rPr>
        <w:t>e</w:t>
      </w:r>
      <w:r w:rsidR="00227228">
        <w:rPr>
          <w:rFonts w:ascii="Tahoma" w:hAnsi="Tahoma" w:cs="Tahoma"/>
        </w:rPr>
        <w:t>, urejanje ceste</w:t>
      </w:r>
      <w:r>
        <w:rPr>
          <w:rFonts w:ascii="Tahoma" w:hAnsi="Tahoma" w:cs="Tahoma"/>
        </w:rPr>
        <w:t>. S pobiranjem smeti skrbijo za vzdrževanje čistoče ob jezeru. Pred časom so uredili dva mostička, ki sta povezala sprehajalno pot okrog jezera. Narejena je  idejna zasnova za ureditev okolice jezera. Pripravljajo razpis javno-zasebnega partnerstva.  Financirali pa bodo tudi izdelavo ustrezne dokumentacije za izdelavo raziskovalne vrtine za izkoriščanje geotermalne energije. Med pomembnimi informacijami je bila tudi ta, ki predvideva, da si občina želi, da bi se ob jezeru razvijal naravni prijazen tu</w:t>
      </w:r>
      <w:r w:rsidR="00537E95">
        <w:rPr>
          <w:rFonts w:ascii="Tahoma" w:hAnsi="Tahoma" w:cs="Tahoma"/>
        </w:rPr>
        <w:t xml:space="preserve">rizem, kjer bo prostor za </w:t>
      </w:r>
      <w:r>
        <w:rPr>
          <w:rFonts w:ascii="Tahoma" w:hAnsi="Tahoma" w:cs="Tahoma"/>
        </w:rPr>
        <w:t xml:space="preserve"> </w:t>
      </w:r>
      <w:r w:rsidR="00537E95">
        <w:rPr>
          <w:rFonts w:ascii="Tahoma" w:hAnsi="Tahoma" w:cs="Tahoma"/>
        </w:rPr>
        <w:t xml:space="preserve">rekreacijo, </w:t>
      </w:r>
      <w:r>
        <w:rPr>
          <w:rFonts w:ascii="Tahoma" w:hAnsi="Tahoma" w:cs="Tahoma"/>
        </w:rPr>
        <w:t>športne aktivnosti, ribolov</w:t>
      </w:r>
      <w:r w:rsidR="00537E95">
        <w:rPr>
          <w:rFonts w:ascii="Tahoma" w:hAnsi="Tahoma" w:cs="Tahoma"/>
        </w:rPr>
        <w:t xml:space="preserve"> in kampiranje.</w:t>
      </w:r>
      <w:r>
        <w:rPr>
          <w:rFonts w:ascii="Tahoma" w:hAnsi="Tahoma" w:cs="Tahoma"/>
        </w:rPr>
        <w:t xml:space="preserve"> </w:t>
      </w:r>
      <w:r w:rsidR="00537E95">
        <w:rPr>
          <w:rFonts w:ascii="Tahoma" w:hAnsi="Tahoma" w:cs="Tahoma"/>
        </w:rPr>
        <w:t>Trenutno ureditveni načrt predvideva avtokamp na severnem obrobju parkirišča. Namenjen bi bil prikolicam, ki bodo postavljene le v času bivanja, brez stalne namestitve.</w:t>
      </w:r>
    </w:p>
    <w:p w:rsidR="00BC6DC8" w:rsidRDefault="00BC6DC8" w:rsidP="00CF2CD3">
      <w:pPr>
        <w:jc w:val="both"/>
        <w:rPr>
          <w:rFonts w:ascii="Tahoma" w:hAnsi="Tahoma" w:cs="Tahoma"/>
        </w:rPr>
      </w:pPr>
    </w:p>
    <w:p w:rsidR="00537E95" w:rsidRPr="00E25251" w:rsidRDefault="00E25251" w:rsidP="00CF2CD3">
      <w:pPr>
        <w:pStyle w:val="Naslov2"/>
        <w:jc w:val="both"/>
        <w:rPr>
          <w:rFonts w:ascii="Tahoma" w:hAnsi="Tahoma" w:cs="Tahoma"/>
        </w:rPr>
      </w:pPr>
      <w:bookmarkStart w:id="6" w:name="_Toc284444602"/>
      <w:r>
        <w:rPr>
          <w:rFonts w:ascii="Tahoma" w:hAnsi="Tahoma" w:cs="Tahoma"/>
        </w:rPr>
        <w:lastRenderedPageBreak/>
        <w:t xml:space="preserve">2.1 </w:t>
      </w:r>
      <w:r w:rsidR="00537E95" w:rsidRPr="00E25251">
        <w:rPr>
          <w:rFonts w:ascii="Tahoma" w:hAnsi="Tahoma" w:cs="Tahoma"/>
        </w:rPr>
        <w:t>PREDSTAVITEV  IDEJE</w:t>
      </w:r>
      <w:bookmarkEnd w:id="6"/>
    </w:p>
    <w:p w:rsidR="00866428" w:rsidRDefault="00537E95" w:rsidP="00CF2CD3">
      <w:pPr>
        <w:jc w:val="both"/>
        <w:rPr>
          <w:rFonts w:ascii="Tahoma" w:hAnsi="Tahoma" w:cs="Tahoma"/>
        </w:rPr>
      </w:pPr>
      <w:r>
        <w:rPr>
          <w:rFonts w:ascii="Tahoma" w:hAnsi="Tahoma" w:cs="Tahoma"/>
        </w:rPr>
        <w:t>Že od nastanka ideje nas je zanimalo, kakšna je</w:t>
      </w:r>
      <w:r w:rsidR="008010E5">
        <w:rPr>
          <w:rFonts w:ascii="Tahoma" w:hAnsi="Tahoma" w:cs="Tahoma"/>
        </w:rPr>
        <w:t xml:space="preserve"> njena vrednost</w:t>
      </w:r>
      <w:r>
        <w:rPr>
          <w:rFonts w:ascii="Tahoma" w:hAnsi="Tahoma" w:cs="Tahoma"/>
        </w:rPr>
        <w:t xml:space="preserve">? Ali je zanimiva?  Ali je hkrati tudi izvedljiva? Po odgovore na ta vprašanja smo se napotili </w:t>
      </w:r>
      <w:r w:rsidR="008010E5">
        <w:rPr>
          <w:rFonts w:ascii="Tahoma" w:hAnsi="Tahoma" w:cs="Tahoma"/>
        </w:rPr>
        <w:t>med krajane in k predsedniku  turističnega društva. Predsednik turističnega društva g. Jože Ploj je bil nad našo aktivnostjo zelo navdušen. Vesel je, da se na osnovni šoli tudi mladi zanimajo za področje turističnega razvoja kraja. Hkrati pa nam je  zagotovili, da vsakršno idejo, ki se bo skladala z ureditvenim načrtom okolice jezera podpirajo.</w:t>
      </w:r>
    </w:p>
    <w:p w:rsidR="00866428" w:rsidRDefault="00866428" w:rsidP="00CF2CD3">
      <w:pPr>
        <w:jc w:val="both"/>
        <w:rPr>
          <w:rFonts w:ascii="Tahoma" w:hAnsi="Tahoma" w:cs="Tahoma"/>
        </w:rPr>
      </w:pPr>
      <w:r>
        <w:rPr>
          <w:rFonts w:ascii="Tahoma" w:hAnsi="Tahoma" w:cs="Tahoma"/>
        </w:rPr>
        <w:t>Krajane smo povprašali, kakšna se jim zdi ideja o šotorišču za mlade ob jezeru. Odziv je razviden iz spodnjega grafa. Več kot polovica anketiranih je ideji naklonjena. Manj kot 15 % je tistih, ki se z idejo ne strinjajo. Zanimivo je, da so bolj naklonjene ideji ženske kot</w:t>
      </w:r>
      <w:r w:rsidR="004F2B0B">
        <w:rPr>
          <w:rFonts w:ascii="Tahoma" w:hAnsi="Tahoma" w:cs="Tahoma"/>
        </w:rPr>
        <w:t xml:space="preserve"> moški. V anketi je sodelovalo 68</w:t>
      </w:r>
      <w:r>
        <w:rPr>
          <w:rFonts w:ascii="Tahoma" w:hAnsi="Tahoma" w:cs="Tahoma"/>
        </w:rPr>
        <w:t xml:space="preserve"> anketirancev.</w:t>
      </w:r>
    </w:p>
    <w:p w:rsidR="00227228" w:rsidRPr="00123DAB" w:rsidRDefault="004A2A5A" w:rsidP="00CF2CD3">
      <w:pPr>
        <w:jc w:val="both"/>
        <w:rPr>
          <w:rFonts w:ascii="Tahoma" w:hAnsi="Tahoma" w:cs="Tahoma"/>
          <w:i/>
        </w:rPr>
      </w:pPr>
      <w:r w:rsidRPr="004A2A5A">
        <w:rPr>
          <w:rFonts w:ascii="Tahoma" w:hAnsi="Tahoma" w:cs="Tahoma"/>
          <w:i/>
          <w:noProof/>
          <w:lang w:eastAsia="sl-SI"/>
        </w:rPr>
        <w:drawing>
          <wp:inline distT="0" distB="0" distL="0" distR="0">
            <wp:extent cx="5760720" cy="3366083"/>
            <wp:effectExtent l="19050" t="19050" r="11430" b="24817"/>
            <wp:docPr id="1"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760720" cy="3366083"/>
                    </a:xfrm>
                    <a:prstGeom prst="rect">
                      <a:avLst/>
                    </a:prstGeom>
                    <a:noFill/>
                    <a:ln w="9525">
                      <a:solidFill>
                        <a:srgbClr val="E36C0A"/>
                      </a:solidFill>
                      <a:miter lim="800000"/>
                      <a:headEnd/>
                      <a:tailEnd/>
                    </a:ln>
                  </pic:spPr>
                </pic:pic>
              </a:graphicData>
            </a:graphic>
          </wp:inline>
        </w:drawing>
      </w:r>
    </w:p>
    <w:p w:rsidR="00E5643E" w:rsidRPr="00866428" w:rsidRDefault="00866428" w:rsidP="00CF2CD3">
      <w:pPr>
        <w:widowControl w:val="0"/>
        <w:autoSpaceDE w:val="0"/>
        <w:autoSpaceDN w:val="0"/>
        <w:adjustRightInd w:val="0"/>
        <w:spacing w:after="0" w:line="240" w:lineRule="auto"/>
        <w:jc w:val="both"/>
        <w:rPr>
          <w:rFonts w:ascii="Tahoma" w:hAnsi="Tahoma" w:cs="Tahoma"/>
          <w:i/>
        </w:rPr>
      </w:pPr>
      <w:r w:rsidRPr="00866428">
        <w:rPr>
          <w:rFonts w:ascii="Tahoma" w:hAnsi="Tahoma" w:cs="Tahoma"/>
          <w:i/>
        </w:rPr>
        <w:t>Graf 1: Kakšna se vam zd</w:t>
      </w:r>
      <w:r w:rsidR="00154E1C">
        <w:rPr>
          <w:rFonts w:ascii="Tahoma" w:hAnsi="Tahoma" w:cs="Tahoma"/>
          <w:i/>
        </w:rPr>
        <w:t>i ideja o šotorišču za mlade o t</w:t>
      </w:r>
      <w:r w:rsidRPr="00866428">
        <w:rPr>
          <w:rFonts w:ascii="Tahoma" w:hAnsi="Tahoma" w:cs="Tahoma"/>
          <w:i/>
        </w:rPr>
        <w:t>rojiškem jezeru</w:t>
      </w:r>
    </w:p>
    <w:p w:rsidR="00866428" w:rsidRDefault="00866428" w:rsidP="00CF2CD3">
      <w:pPr>
        <w:widowControl w:val="0"/>
        <w:autoSpaceDE w:val="0"/>
        <w:autoSpaceDN w:val="0"/>
        <w:adjustRightInd w:val="0"/>
        <w:spacing w:after="0" w:line="240" w:lineRule="auto"/>
        <w:jc w:val="both"/>
        <w:rPr>
          <w:rFonts w:ascii="Tahoma" w:hAnsi="Tahoma" w:cs="Tahoma"/>
        </w:rPr>
      </w:pPr>
    </w:p>
    <w:p w:rsidR="00D81E2E" w:rsidRDefault="00D81E2E" w:rsidP="00CF2CD3">
      <w:pPr>
        <w:widowControl w:val="0"/>
        <w:autoSpaceDE w:val="0"/>
        <w:autoSpaceDN w:val="0"/>
        <w:adjustRightInd w:val="0"/>
        <w:spacing w:after="0" w:line="240" w:lineRule="auto"/>
        <w:jc w:val="both"/>
        <w:rPr>
          <w:rFonts w:ascii="Tahoma" w:hAnsi="Tahoma" w:cs="Tahoma"/>
        </w:rPr>
      </w:pPr>
      <w:r>
        <w:rPr>
          <w:rFonts w:ascii="Tahoma" w:hAnsi="Tahoma" w:cs="Tahoma"/>
        </w:rPr>
        <w:t>Verjamemo pa, da bo projekt zanimiv tudi za ostale učence naše šole. Projekt bomo učencem predstavili na prireditvi ob obletnici naše šole in šolske zgradbe. Predvidoma bi se to moralo zgoditi že februarja, a je vse skupaj prestavljeno na april, oz. maj.</w:t>
      </w:r>
    </w:p>
    <w:p w:rsidR="00D81E2E" w:rsidRDefault="00D81E2E" w:rsidP="00CF2CD3">
      <w:pPr>
        <w:widowControl w:val="0"/>
        <w:autoSpaceDE w:val="0"/>
        <w:autoSpaceDN w:val="0"/>
        <w:adjustRightInd w:val="0"/>
        <w:spacing w:after="0" w:line="240" w:lineRule="auto"/>
        <w:jc w:val="both"/>
        <w:rPr>
          <w:rFonts w:ascii="Tahoma" w:hAnsi="Tahoma" w:cs="Tahoma"/>
        </w:rPr>
      </w:pPr>
    </w:p>
    <w:p w:rsidR="00D6598D" w:rsidRPr="00E25251" w:rsidRDefault="00E25251" w:rsidP="00CF2CD3">
      <w:pPr>
        <w:pStyle w:val="Naslov2"/>
        <w:rPr>
          <w:rFonts w:ascii="Tahoma" w:hAnsi="Tahoma" w:cs="Tahoma"/>
        </w:rPr>
      </w:pPr>
      <w:bookmarkStart w:id="7" w:name="_Toc284444603"/>
      <w:r>
        <w:rPr>
          <w:rFonts w:ascii="Tahoma" w:hAnsi="Tahoma" w:cs="Tahoma"/>
        </w:rPr>
        <w:t xml:space="preserve">2.2 </w:t>
      </w:r>
      <w:r w:rsidR="00D6598D" w:rsidRPr="00E25251">
        <w:rPr>
          <w:rFonts w:ascii="Tahoma" w:hAnsi="Tahoma" w:cs="Tahoma"/>
        </w:rPr>
        <w:t xml:space="preserve">RAZČLENITEV  IDEJE IN OBLIKOVANJE TURISTIČNEGA </w:t>
      </w:r>
      <w:r w:rsidR="00CF2CD3">
        <w:rPr>
          <w:rFonts w:ascii="Tahoma" w:hAnsi="Tahoma" w:cs="Tahoma"/>
        </w:rPr>
        <w:t xml:space="preserve">        </w:t>
      </w:r>
      <w:r w:rsidR="00D6598D" w:rsidRPr="00E25251">
        <w:rPr>
          <w:rFonts w:ascii="Tahoma" w:hAnsi="Tahoma" w:cs="Tahoma"/>
        </w:rPr>
        <w:t>PROIZVODA</w:t>
      </w:r>
      <w:bookmarkEnd w:id="7"/>
    </w:p>
    <w:p w:rsidR="00E25251" w:rsidRDefault="003100C9" w:rsidP="004E2340">
      <w:pPr>
        <w:widowControl w:val="0"/>
        <w:autoSpaceDE w:val="0"/>
        <w:autoSpaceDN w:val="0"/>
        <w:adjustRightInd w:val="0"/>
        <w:spacing w:after="0" w:line="240" w:lineRule="auto"/>
        <w:jc w:val="both"/>
        <w:rPr>
          <w:rFonts w:ascii="Tahoma" w:hAnsi="Tahoma" w:cs="Tahoma"/>
        </w:rPr>
      </w:pPr>
      <w:r>
        <w:rPr>
          <w:rFonts w:ascii="Tahoma" w:hAnsi="Tahoma" w:cs="Tahoma"/>
        </w:rPr>
        <w:t xml:space="preserve">Mladim ponujamo preživljanje prostega časa drugače kot ga preživljajo v svojem okolju. Pri nas bodo uživali v naravi, spoznavali delo in opravila na kmetiji, spoznavali kulturno in naravno dediščino našega kraja.  Ob tem, ko bodo pridobivali nove izkušnje in </w:t>
      </w:r>
      <w:r w:rsidR="00D6598D" w:rsidRPr="00293C65">
        <w:rPr>
          <w:rFonts w:ascii="Tahoma" w:hAnsi="Tahoma" w:cs="Tahoma"/>
        </w:rPr>
        <w:t xml:space="preserve">spletli prijateljstva, </w:t>
      </w:r>
      <w:r>
        <w:rPr>
          <w:rFonts w:ascii="Tahoma" w:hAnsi="Tahoma" w:cs="Tahoma"/>
        </w:rPr>
        <w:t>bomo vsi bolj bogati. Mi, gostitelji in oni, naši gostje.</w:t>
      </w:r>
    </w:p>
    <w:p w:rsidR="004E2340" w:rsidRDefault="004E2340" w:rsidP="004E2340">
      <w:pPr>
        <w:widowControl w:val="0"/>
        <w:autoSpaceDE w:val="0"/>
        <w:autoSpaceDN w:val="0"/>
        <w:adjustRightInd w:val="0"/>
        <w:spacing w:after="0" w:line="240" w:lineRule="auto"/>
        <w:jc w:val="both"/>
        <w:rPr>
          <w:rFonts w:ascii="Tahoma" w:hAnsi="Tahoma" w:cs="Tahoma"/>
        </w:rPr>
      </w:pPr>
    </w:p>
    <w:p w:rsidR="00C22472" w:rsidRPr="00E25251" w:rsidRDefault="00E25251" w:rsidP="00CF2CD3">
      <w:pPr>
        <w:pStyle w:val="Naslov3"/>
        <w:jc w:val="both"/>
        <w:rPr>
          <w:rFonts w:ascii="Tahoma" w:hAnsi="Tahoma" w:cs="Tahoma"/>
        </w:rPr>
      </w:pPr>
      <w:bookmarkStart w:id="8" w:name="_Toc284444604"/>
      <w:r>
        <w:rPr>
          <w:rFonts w:ascii="Tahoma" w:hAnsi="Tahoma" w:cs="Tahoma"/>
        </w:rPr>
        <w:lastRenderedPageBreak/>
        <w:t xml:space="preserve">2.2.1 </w:t>
      </w:r>
      <w:r w:rsidR="00C22472" w:rsidRPr="00E25251">
        <w:rPr>
          <w:rFonts w:ascii="Tahoma" w:hAnsi="Tahoma" w:cs="Tahoma"/>
        </w:rPr>
        <w:t>PROSTOR</w:t>
      </w:r>
      <w:r w:rsidR="003F00E2" w:rsidRPr="00E25251">
        <w:rPr>
          <w:rFonts w:ascii="Tahoma" w:hAnsi="Tahoma" w:cs="Tahoma"/>
        </w:rPr>
        <w:t xml:space="preserve">  IN REGISTRACIJA GOSTOV</w:t>
      </w:r>
      <w:bookmarkEnd w:id="8"/>
    </w:p>
    <w:p w:rsidR="00D87CF5" w:rsidRDefault="003100C9" w:rsidP="00CF2CD3">
      <w:pPr>
        <w:jc w:val="both"/>
        <w:rPr>
          <w:rFonts w:ascii="Tahoma" w:hAnsi="Tahoma" w:cs="Tahoma"/>
        </w:rPr>
      </w:pPr>
      <w:r>
        <w:rPr>
          <w:rFonts w:ascii="Tahoma" w:hAnsi="Tahoma" w:cs="Tahoma"/>
          <w:noProof/>
          <w:lang w:eastAsia="sl-SI"/>
        </w:rPr>
        <w:drawing>
          <wp:anchor distT="0" distB="0" distL="114300" distR="114300" simplePos="0" relativeHeight="251660288" behindDoc="0" locked="0" layoutInCell="1" allowOverlap="1">
            <wp:simplePos x="0" y="0"/>
            <wp:positionH relativeFrom="column">
              <wp:posOffset>106045</wp:posOffset>
            </wp:positionH>
            <wp:positionV relativeFrom="paragraph">
              <wp:posOffset>782955</wp:posOffset>
            </wp:positionV>
            <wp:extent cx="3314700" cy="3511550"/>
            <wp:effectExtent l="19050" t="0" r="0" b="0"/>
            <wp:wrapSquare wrapText="bothSides"/>
            <wp:docPr id="2"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cstate="print"/>
                    <a:srcRect/>
                    <a:stretch>
                      <a:fillRect/>
                    </a:stretch>
                  </pic:blipFill>
                  <pic:spPr bwMode="auto">
                    <a:xfrm>
                      <a:off x="0" y="0"/>
                      <a:ext cx="3314700" cy="3511550"/>
                    </a:xfrm>
                    <a:prstGeom prst="rect">
                      <a:avLst/>
                    </a:prstGeom>
                    <a:noFill/>
                    <a:ln w="9525">
                      <a:noFill/>
                      <a:miter lim="800000"/>
                      <a:headEnd/>
                      <a:tailEnd/>
                    </a:ln>
                  </pic:spPr>
                </pic:pic>
              </a:graphicData>
            </a:graphic>
          </wp:anchor>
        </w:drawing>
      </w:r>
      <w:r w:rsidR="00C22472">
        <w:rPr>
          <w:rFonts w:ascii="Tahoma" w:hAnsi="Tahoma" w:cs="Tahoma"/>
        </w:rPr>
        <w:t xml:space="preserve">V ta namen bi uporabili prostor, ki ga ureditveni načrt že predvideva za kampiranje. </w:t>
      </w:r>
      <w:r w:rsidR="00154E1C" w:rsidRPr="00293C65">
        <w:rPr>
          <w:rFonts w:ascii="Tahoma" w:hAnsi="Tahoma" w:cs="Tahoma"/>
        </w:rPr>
        <w:t xml:space="preserve">Prostor, kjer bi stali šotori bi bil </w:t>
      </w:r>
      <w:r w:rsidR="00526098">
        <w:rPr>
          <w:rFonts w:ascii="Tahoma" w:hAnsi="Tahoma" w:cs="Tahoma"/>
        </w:rPr>
        <w:t xml:space="preserve">ustrezno urejen in </w:t>
      </w:r>
      <w:r w:rsidR="00154E1C" w:rsidRPr="00293C65">
        <w:rPr>
          <w:rFonts w:ascii="Tahoma" w:hAnsi="Tahoma" w:cs="Tahoma"/>
        </w:rPr>
        <w:t>označen</w:t>
      </w:r>
      <w:r w:rsidR="00526098">
        <w:rPr>
          <w:rFonts w:ascii="Tahoma" w:hAnsi="Tahoma" w:cs="Tahoma"/>
        </w:rPr>
        <w:t xml:space="preserve">. </w:t>
      </w:r>
      <w:r w:rsidR="00C22472">
        <w:rPr>
          <w:rFonts w:ascii="Tahoma" w:hAnsi="Tahoma" w:cs="Tahoma"/>
        </w:rPr>
        <w:t xml:space="preserve">Goste bi sprejeli na recepciji, ki bi bila odprta </w:t>
      </w:r>
      <w:r w:rsidR="003F00E2">
        <w:rPr>
          <w:rFonts w:ascii="Tahoma" w:hAnsi="Tahoma" w:cs="Tahoma"/>
        </w:rPr>
        <w:t>med 7.00 in 20</w:t>
      </w:r>
      <w:r w:rsidR="00C22472">
        <w:rPr>
          <w:rFonts w:ascii="Tahoma" w:hAnsi="Tahoma" w:cs="Tahoma"/>
        </w:rPr>
        <w:t>.00. V primeru, da gostje pridejo izven tega časa, bi opravili registracijo naslednje jutro. Vstop v območje šotorišča pa bi bil podoben režimu na parkiriščih s parkomatom. V tem primeru bi gostje  lahko vstopili in zapustili šotorišče tudi izven časa, ko bi bil kdo od zaposlenih na recepciji.</w:t>
      </w:r>
      <w:r w:rsidR="00DF447A">
        <w:rPr>
          <w:rFonts w:ascii="Tahoma" w:hAnsi="Tahoma" w:cs="Tahoma"/>
        </w:rPr>
        <w:t xml:space="preserve"> Šotorišče bi bilo odprto od 15. maja do 15. septembra. </w:t>
      </w:r>
    </w:p>
    <w:p w:rsidR="00DF447A" w:rsidRDefault="00DF447A" w:rsidP="00CF2CD3">
      <w:pPr>
        <w:pStyle w:val="Naslov2"/>
        <w:jc w:val="both"/>
        <w:rPr>
          <w:rFonts w:ascii="Tahoma" w:hAnsi="Tahoma" w:cs="Tahoma"/>
        </w:rPr>
      </w:pPr>
    </w:p>
    <w:p w:rsidR="00DF447A" w:rsidRDefault="00DF447A" w:rsidP="00CF2CD3">
      <w:pPr>
        <w:pStyle w:val="Naslov2"/>
        <w:jc w:val="both"/>
        <w:rPr>
          <w:rFonts w:ascii="Tahoma" w:hAnsi="Tahoma" w:cs="Tahoma"/>
        </w:rPr>
      </w:pPr>
    </w:p>
    <w:p w:rsidR="00784948" w:rsidRPr="00784948" w:rsidRDefault="00784948" w:rsidP="00CF2CD3">
      <w:pPr>
        <w:jc w:val="both"/>
      </w:pPr>
    </w:p>
    <w:p w:rsidR="00784948" w:rsidRDefault="00784948" w:rsidP="00CF2CD3">
      <w:pPr>
        <w:jc w:val="both"/>
        <w:rPr>
          <w:rFonts w:ascii="Tahoma" w:hAnsi="Tahoma" w:cs="Tahoma"/>
          <w:i/>
        </w:rPr>
      </w:pPr>
    </w:p>
    <w:p w:rsidR="00BC6DC8" w:rsidRDefault="00BC6DC8" w:rsidP="00CF2CD3">
      <w:pPr>
        <w:jc w:val="both"/>
        <w:rPr>
          <w:rFonts w:ascii="Tahoma" w:hAnsi="Tahoma" w:cs="Tahoma"/>
          <w:i/>
        </w:rPr>
      </w:pPr>
    </w:p>
    <w:p w:rsidR="00BC6DC8" w:rsidRDefault="00BC6DC8" w:rsidP="00CF2CD3">
      <w:pPr>
        <w:jc w:val="both"/>
        <w:rPr>
          <w:rFonts w:ascii="Tahoma" w:hAnsi="Tahoma" w:cs="Tahoma"/>
          <w:i/>
        </w:rPr>
      </w:pPr>
    </w:p>
    <w:p w:rsidR="00BC6DC8" w:rsidRDefault="00BC6DC8" w:rsidP="00CF2CD3">
      <w:pPr>
        <w:jc w:val="both"/>
        <w:rPr>
          <w:rFonts w:ascii="Tahoma" w:hAnsi="Tahoma" w:cs="Tahoma"/>
          <w:i/>
        </w:rPr>
      </w:pPr>
    </w:p>
    <w:p w:rsidR="00BC6DC8" w:rsidRDefault="00BC6DC8" w:rsidP="00CF2CD3">
      <w:pPr>
        <w:jc w:val="both"/>
        <w:rPr>
          <w:rFonts w:ascii="Tahoma" w:hAnsi="Tahoma" w:cs="Tahoma"/>
          <w:i/>
        </w:rPr>
      </w:pPr>
    </w:p>
    <w:p w:rsidR="00DF447A" w:rsidRPr="00784948" w:rsidRDefault="00DF447A" w:rsidP="00CF2CD3">
      <w:pPr>
        <w:jc w:val="both"/>
        <w:rPr>
          <w:rFonts w:ascii="Tahoma" w:hAnsi="Tahoma" w:cs="Tahoma"/>
          <w:i/>
        </w:rPr>
      </w:pPr>
      <w:r w:rsidRPr="00784948">
        <w:rPr>
          <w:rFonts w:ascii="Tahoma" w:hAnsi="Tahoma" w:cs="Tahoma"/>
          <w:i/>
        </w:rPr>
        <w:t>Računalniška simulacija šotorišča (avtorici Bernarda in Barbara Anžel)</w:t>
      </w:r>
    </w:p>
    <w:p w:rsidR="00DF447A" w:rsidRPr="00784948" w:rsidRDefault="00DF447A" w:rsidP="00CF2CD3">
      <w:pPr>
        <w:jc w:val="both"/>
        <w:rPr>
          <w:i/>
        </w:rPr>
      </w:pPr>
    </w:p>
    <w:p w:rsidR="003F00E2" w:rsidRPr="00E25251" w:rsidRDefault="00E25251" w:rsidP="00CF2CD3">
      <w:pPr>
        <w:pStyle w:val="Naslov3"/>
        <w:jc w:val="both"/>
        <w:rPr>
          <w:rFonts w:ascii="Tahoma" w:hAnsi="Tahoma" w:cs="Tahoma"/>
        </w:rPr>
      </w:pPr>
      <w:bookmarkStart w:id="9" w:name="_Toc284444605"/>
      <w:r w:rsidRPr="00E25251">
        <w:rPr>
          <w:rFonts w:ascii="Tahoma" w:hAnsi="Tahoma" w:cs="Tahoma"/>
        </w:rPr>
        <w:t xml:space="preserve">2.2.2 </w:t>
      </w:r>
      <w:r w:rsidR="003F00E2" w:rsidRPr="00E25251">
        <w:rPr>
          <w:rFonts w:ascii="Tahoma" w:hAnsi="Tahoma" w:cs="Tahoma"/>
        </w:rPr>
        <w:t>SPREMLJEVALNI OBJEKTI</w:t>
      </w:r>
      <w:bookmarkEnd w:id="9"/>
    </w:p>
    <w:p w:rsidR="00D87CF5" w:rsidRDefault="005F2F62" w:rsidP="00CF2CD3">
      <w:pPr>
        <w:jc w:val="both"/>
        <w:rPr>
          <w:rFonts w:ascii="Tahoma" w:hAnsi="Tahoma" w:cs="Tahoma"/>
        </w:rPr>
      </w:pPr>
      <w:r>
        <w:rPr>
          <w:rFonts w:ascii="Tahoma" w:hAnsi="Tahoma" w:cs="Tahoma"/>
        </w:rPr>
        <w:t>Na območju šotorišča smo predvideli naslednje objekte: recepcija, električni priključek, i</w:t>
      </w:r>
      <w:r w:rsidR="005C352F">
        <w:rPr>
          <w:rFonts w:ascii="Tahoma" w:hAnsi="Tahoma" w:cs="Tahoma"/>
        </w:rPr>
        <w:t xml:space="preserve">nternetni priključek, </w:t>
      </w:r>
      <w:r>
        <w:rPr>
          <w:rFonts w:ascii="Tahoma" w:hAnsi="Tahoma" w:cs="Tahoma"/>
        </w:rPr>
        <w:t>sanitarni blok s tuši, pralnico, prostor za peko na prostem</w:t>
      </w:r>
      <w:r w:rsidR="00D87CF5">
        <w:rPr>
          <w:rFonts w:ascii="Tahoma" w:hAnsi="Tahoma" w:cs="Tahoma"/>
        </w:rPr>
        <w:t>, otroška in športna igrišča, manjša</w:t>
      </w:r>
      <w:r w:rsidR="00DF447A">
        <w:rPr>
          <w:rFonts w:ascii="Tahoma" w:hAnsi="Tahoma" w:cs="Tahoma"/>
        </w:rPr>
        <w:t xml:space="preserve"> trgovina.</w:t>
      </w:r>
      <w:r w:rsidR="00D87CF5">
        <w:rPr>
          <w:rFonts w:ascii="Tahoma" w:hAnsi="Tahoma" w:cs="Tahoma"/>
        </w:rPr>
        <w:t xml:space="preserve">              </w:t>
      </w:r>
    </w:p>
    <w:p w:rsidR="005F2F62" w:rsidRPr="00E25251" w:rsidRDefault="00E25251" w:rsidP="00CF2CD3">
      <w:pPr>
        <w:pStyle w:val="Naslov3"/>
        <w:jc w:val="both"/>
        <w:rPr>
          <w:rFonts w:ascii="Tahoma" w:hAnsi="Tahoma" w:cs="Tahoma"/>
        </w:rPr>
      </w:pPr>
      <w:bookmarkStart w:id="10" w:name="_Toc284444606"/>
      <w:r>
        <w:rPr>
          <w:rFonts w:ascii="Tahoma" w:hAnsi="Tahoma" w:cs="Tahoma"/>
        </w:rPr>
        <w:t xml:space="preserve">2.2.3 </w:t>
      </w:r>
      <w:r w:rsidR="005F2F62" w:rsidRPr="00E25251">
        <w:rPr>
          <w:rFonts w:ascii="Tahoma" w:hAnsi="Tahoma" w:cs="Tahoma"/>
        </w:rPr>
        <w:t>VZDRŽEVANJE REDA</w:t>
      </w:r>
      <w:bookmarkEnd w:id="10"/>
      <w:r w:rsidR="005F2F62" w:rsidRPr="00E25251">
        <w:rPr>
          <w:rFonts w:ascii="Tahoma" w:hAnsi="Tahoma" w:cs="Tahoma"/>
        </w:rPr>
        <w:t xml:space="preserve"> </w:t>
      </w:r>
    </w:p>
    <w:p w:rsidR="00154E1C" w:rsidRPr="00154E1C" w:rsidRDefault="005F2F62" w:rsidP="00CF2CD3">
      <w:pPr>
        <w:widowControl w:val="0"/>
        <w:autoSpaceDE w:val="0"/>
        <w:autoSpaceDN w:val="0"/>
        <w:adjustRightInd w:val="0"/>
        <w:spacing w:after="0" w:line="240" w:lineRule="auto"/>
        <w:jc w:val="both"/>
        <w:rPr>
          <w:rFonts w:ascii="Tahoma" w:hAnsi="Tahoma" w:cs="Tahoma"/>
        </w:rPr>
      </w:pPr>
      <w:r>
        <w:rPr>
          <w:rFonts w:ascii="Tahoma" w:hAnsi="Tahoma" w:cs="Tahoma"/>
        </w:rPr>
        <w:t>Uporaba skupnih objektov</w:t>
      </w:r>
      <w:r w:rsidR="00C22472" w:rsidRPr="00293C65">
        <w:rPr>
          <w:rFonts w:ascii="Tahoma" w:hAnsi="Tahoma" w:cs="Tahoma"/>
        </w:rPr>
        <w:t xml:space="preserve"> bi bila </w:t>
      </w:r>
      <w:r>
        <w:rPr>
          <w:rFonts w:ascii="Tahoma" w:hAnsi="Tahoma" w:cs="Tahoma"/>
        </w:rPr>
        <w:t>urejena s pravili</w:t>
      </w:r>
      <w:r w:rsidR="00C22472" w:rsidRPr="00293C65">
        <w:rPr>
          <w:rFonts w:ascii="Tahoma" w:hAnsi="Tahoma" w:cs="Tahoma"/>
        </w:rPr>
        <w:t xml:space="preserve">, sicer pa na lastno odgovornost. </w:t>
      </w:r>
      <w:r w:rsidR="005C352F">
        <w:rPr>
          <w:rFonts w:ascii="Tahoma" w:hAnsi="Tahoma" w:cs="Tahoma"/>
        </w:rPr>
        <w:t>Za čistočo bi v prvi vrsti poskrbeli gostje sami</w:t>
      </w:r>
      <w:r w:rsidR="00C22472" w:rsidRPr="00293C65">
        <w:rPr>
          <w:rFonts w:ascii="Tahoma" w:hAnsi="Tahoma" w:cs="Tahoma"/>
        </w:rPr>
        <w:t xml:space="preserve">, </w:t>
      </w:r>
      <w:r w:rsidR="005C352F">
        <w:rPr>
          <w:rFonts w:ascii="Tahoma" w:hAnsi="Tahoma" w:cs="Tahoma"/>
        </w:rPr>
        <w:t xml:space="preserve">saj </w:t>
      </w:r>
      <w:r w:rsidR="00C22472" w:rsidRPr="00293C65">
        <w:rPr>
          <w:rFonts w:ascii="Tahoma" w:hAnsi="Tahoma" w:cs="Tahoma"/>
        </w:rPr>
        <w:t xml:space="preserve"> bi </w:t>
      </w:r>
      <w:r w:rsidR="005C352F">
        <w:rPr>
          <w:rFonts w:ascii="Tahoma" w:hAnsi="Tahoma" w:cs="Tahoma"/>
        </w:rPr>
        <w:t>povsod</w:t>
      </w:r>
      <w:r w:rsidR="00C22472" w:rsidRPr="00293C65">
        <w:rPr>
          <w:rFonts w:ascii="Tahoma" w:hAnsi="Tahoma" w:cs="Tahoma"/>
        </w:rPr>
        <w:t xml:space="preserve"> postavili koše, ki bi bili namenjeni ločevanju odpadkov. </w:t>
      </w:r>
      <w:r w:rsidR="005C352F">
        <w:rPr>
          <w:rFonts w:ascii="Tahoma" w:hAnsi="Tahoma" w:cs="Tahoma"/>
        </w:rPr>
        <w:t>Skupne prostore bi čistila zaposlena čistilka</w:t>
      </w:r>
      <w:r w:rsidR="00C22472" w:rsidRPr="00293C65">
        <w:rPr>
          <w:rFonts w:ascii="Tahoma" w:hAnsi="Tahoma" w:cs="Tahoma"/>
        </w:rPr>
        <w:t xml:space="preserve">. </w:t>
      </w:r>
      <w:r w:rsidR="005C352F">
        <w:rPr>
          <w:rFonts w:ascii="Tahoma" w:hAnsi="Tahoma" w:cs="Tahoma"/>
        </w:rPr>
        <w:t xml:space="preserve">V primeru, da gostje ne bodo spoštovali pravil in reda, ali </w:t>
      </w:r>
      <w:r w:rsidR="00760127">
        <w:rPr>
          <w:rFonts w:ascii="Tahoma" w:hAnsi="Tahoma" w:cs="Tahoma"/>
        </w:rPr>
        <w:t xml:space="preserve">bi s svojim ravnanjem </w:t>
      </w:r>
      <w:r w:rsidR="005C352F">
        <w:rPr>
          <w:rFonts w:ascii="Tahoma" w:hAnsi="Tahoma" w:cs="Tahoma"/>
        </w:rPr>
        <w:t xml:space="preserve">kako drugače </w:t>
      </w:r>
      <w:r w:rsidR="00760127">
        <w:rPr>
          <w:rFonts w:ascii="Tahoma" w:hAnsi="Tahoma" w:cs="Tahoma"/>
        </w:rPr>
        <w:t>motili druge</w:t>
      </w:r>
      <w:r w:rsidR="005C352F">
        <w:rPr>
          <w:rFonts w:ascii="Tahoma" w:hAnsi="Tahoma" w:cs="Tahoma"/>
        </w:rPr>
        <w:t>,</w:t>
      </w:r>
      <w:r w:rsidR="00760127">
        <w:rPr>
          <w:rFonts w:ascii="Tahoma" w:hAnsi="Tahoma" w:cs="Tahoma"/>
        </w:rPr>
        <w:t xml:space="preserve"> </w:t>
      </w:r>
      <w:r w:rsidR="005C352F">
        <w:rPr>
          <w:rFonts w:ascii="Tahoma" w:hAnsi="Tahoma" w:cs="Tahoma"/>
        </w:rPr>
        <w:t xml:space="preserve"> jih bomo vljudno</w:t>
      </w:r>
      <w:r w:rsidR="00760127">
        <w:rPr>
          <w:rFonts w:ascii="Tahoma" w:hAnsi="Tahoma" w:cs="Tahoma"/>
        </w:rPr>
        <w:t xml:space="preserve"> opozorili </w:t>
      </w:r>
      <w:r w:rsidR="005C352F">
        <w:rPr>
          <w:rFonts w:ascii="Tahoma" w:hAnsi="Tahoma" w:cs="Tahoma"/>
        </w:rPr>
        <w:t xml:space="preserve"> in</w:t>
      </w:r>
      <w:r w:rsidR="00760127">
        <w:rPr>
          <w:rFonts w:ascii="Tahoma" w:hAnsi="Tahoma" w:cs="Tahoma"/>
        </w:rPr>
        <w:t xml:space="preserve"> če bo potrebno tudi</w:t>
      </w:r>
      <w:r w:rsidR="005C352F">
        <w:rPr>
          <w:rFonts w:ascii="Tahoma" w:hAnsi="Tahoma" w:cs="Tahoma"/>
        </w:rPr>
        <w:t xml:space="preserve"> odslovili</w:t>
      </w:r>
      <w:r w:rsidR="00D6598D">
        <w:rPr>
          <w:rFonts w:ascii="Tahoma" w:hAnsi="Tahoma" w:cs="Tahoma"/>
        </w:rPr>
        <w:t>.</w:t>
      </w:r>
    </w:p>
    <w:p w:rsidR="00D87CF5" w:rsidRDefault="00D87CF5" w:rsidP="00CF2CD3">
      <w:pPr>
        <w:widowControl w:val="0"/>
        <w:autoSpaceDE w:val="0"/>
        <w:autoSpaceDN w:val="0"/>
        <w:adjustRightInd w:val="0"/>
        <w:spacing w:after="0" w:line="240" w:lineRule="auto"/>
        <w:jc w:val="both"/>
        <w:rPr>
          <w:rFonts w:ascii="Tahoma" w:hAnsi="Tahoma" w:cs="Tahoma"/>
        </w:rPr>
      </w:pPr>
    </w:p>
    <w:p w:rsidR="00D87CF5" w:rsidRPr="00E25251" w:rsidRDefault="00E25251" w:rsidP="00CF2CD3">
      <w:pPr>
        <w:pStyle w:val="Naslov3"/>
        <w:jc w:val="both"/>
        <w:rPr>
          <w:rFonts w:ascii="Tahoma" w:hAnsi="Tahoma" w:cs="Tahoma"/>
        </w:rPr>
      </w:pPr>
      <w:bookmarkStart w:id="11" w:name="_Toc284444607"/>
      <w:r w:rsidRPr="00E25251">
        <w:rPr>
          <w:rFonts w:ascii="Tahoma" w:hAnsi="Tahoma" w:cs="Tahoma"/>
        </w:rPr>
        <w:t xml:space="preserve">2.2.4 </w:t>
      </w:r>
      <w:r w:rsidR="00D87CF5" w:rsidRPr="00E25251">
        <w:rPr>
          <w:rFonts w:ascii="Tahoma" w:hAnsi="Tahoma" w:cs="Tahoma"/>
        </w:rPr>
        <w:t>NOVA DELOVNA MESTA</w:t>
      </w:r>
      <w:bookmarkEnd w:id="11"/>
    </w:p>
    <w:p w:rsidR="00D87CF5" w:rsidRDefault="004F2B0B" w:rsidP="00CF2CD3">
      <w:pPr>
        <w:jc w:val="both"/>
        <w:rPr>
          <w:rFonts w:ascii="Tahoma" w:hAnsi="Tahoma" w:cs="Tahoma"/>
        </w:rPr>
      </w:pPr>
      <w:r>
        <w:rPr>
          <w:rFonts w:ascii="Tahoma" w:hAnsi="Tahoma" w:cs="Tahoma"/>
        </w:rPr>
        <w:t>Trenutno</w:t>
      </w:r>
      <w:r w:rsidR="00D87CF5" w:rsidRPr="00DF447A">
        <w:rPr>
          <w:rFonts w:ascii="Tahoma" w:hAnsi="Tahoma" w:cs="Tahoma"/>
        </w:rPr>
        <w:t xml:space="preserve"> bi bile zaposlitve le sezonske, vezane na čas, ko bi bilo šotorišče odprto. </w:t>
      </w:r>
      <w:r w:rsidR="00DF447A" w:rsidRPr="00DF447A">
        <w:rPr>
          <w:rFonts w:ascii="Tahoma" w:hAnsi="Tahoma" w:cs="Tahoma"/>
        </w:rPr>
        <w:t>Zaposlitev bi dobila oseba na recepciji</w:t>
      </w:r>
      <w:r w:rsidR="00DF447A">
        <w:rPr>
          <w:rFonts w:ascii="Tahoma" w:hAnsi="Tahoma" w:cs="Tahoma"/>
        </w:rPr>
        <w:t xml:space="preserve"> (2)</w:t>
      </w:r>
      <w:r w:rsidR="00DF447A" w:rsidRPr="00DF447A">
        <w:rPr>
          <w:rFonts w:ascii="Tahoma" w:hAnsi="Tahoma" w:cs="Tahoma"/>
        </w:rPr>
        <w:t xml:space="preserve"> in čistilec oz. vzdrževalec zunanjih in skupnih prostorov</w:t>
      </w:r>
      <w:r w:rsidR="00DF447A">
        <w:rPr>
          <w:rFonts w:ascii="Tahoma" w:hAnsi="Tahoma" w:cs="Tahoma"/>
        </w:rPr>
        <w:t>. Za morebitne ostale potrebe bi uporabili zunanje sodelavce.</w:t>
      </w:r>
      <w:r w:rsidR="00DF447A" w:rsidRPr="00DF447A">
        <w:rPr>
          <w:rFonts w:ascii="Tahoma" w:hAnsi="Tahoma" w:cs="Tahoma"/>
        </w:rPr>
        <w:t xml:space="preserve"> </w:t>
      </w:r>
      <w:r w:rsidR="00DF447A">
        <w:rPr>
          <w:rFonts w:ascii="Tahoma" w:hAnsi="Tahoma" w:cs="Tahoma"/>
        </w:rPr>
        <w:t>Delo na recepciji bi lahko ponudili tudi  študentom turizma ali podobnega študija kot  počitniško prakso.</w:t>
      </w:r>
    </w:p>
    <w:p w:rsidR="00E5643E" w:rsidRDefault="00E25251" w:rsidP="00CF2CD3">
      <w:pPr>
        <w:pStyle w:val="Naslov2"/>
        <w:jc w:val="both"/>
        <w:rPr>
          <w:rFonts w:ascii="Tahoma" w:hAnsi="Tahoma" w:cs="Tahoma"/>
        </w:rPr>
      </w:pPr>
      <w:bookmarkStart w:id="12" w:name="_Toc284444608"/>
      <w:r>
        <w:rPr>
          <w:rFonts w:ascii="Tahoma" w:hAnsi="Tahoma" w:cs="Tahoma"/>
        </w:rPr>
        <w:lastRenderedPageBreak/>
        <w:t xml:space="preserve">2.3  </w:t>
      </w:r>
      <w:r w:rsidR="00E5643E" w:rsidRPr="00D6598D">
        <w:rPr>
          <w:rFonts w:ascii="Tahoma" w:hAnsi="Tahoma" w:cs="Tahoma"/>
        </w:rPr>
        <w:t>PROGRAM</w:t>
      </w:r>
      <w:bookmarkEnd w:id="12"/>
      <w:r w:rsidR="00E5643E" w:rsidRPr="00D6598D">
        <w:rPr>
          <w:rFonts w:ascii="Tahoma" w:hAnsi="Tahoma" w:cs="Tahoma"/>
        </w:rPr>
        <w:t xml:space="preserve"> </w:t>
      </w:r>
    </w:p>
    <w:p w:rsidR="008C302F" w:rsidRDefault="00760127" w:rsidP="00CF2CD3">
      <w:pPr>
        <w:jc w:val="both"/>
        <w:rPr>
          <w:rFonts w:ascii="Tahoma" w:hAnsi="Tahoma" w:cs="Tahoma"/>
        </w:rPr>
      </w:pPr>
      <w:r w:rsidRPr="008C302F">
        <w:rPr>
          <w:rFonts w:ascii="Tahoma" w:hAnsi="Tahoma" w:cs="Tahoma"/>
        </w:rPr>
        <w:t>Naša osnovna ideja je v kraj privabiti mlade, se z njimi družiti in jim ponuditi to, kar ta</w:t>
      </w:r>
      <w:r w:rsidR="006C4A18">
        <w:rPr>
          <w:rFonts w:ascii="Tahoma" w:hAnsi="Tahoma" w:cs="Tahoma"/>
        </w:rPr>
        <w:t>m, od koder prihajajo nimajo. V</w:t>
      </w:r>
      <w:r w:rsidRPr="008C302F">
        <w:rPr>
          <w:rFonts w:ascii="Tahoma" w:hAnsi="Tahoma" w:cs="Tahoma"/>
        </w:rPr>
        <w:t xml:space="preserve"> ta name</w:t>
      </w:r>
      <w:r w:rsidR="006C4A18">
        <w:rPr>
          <w:rFonts w:ascii="Tahoma" w:hAnsi="Tahoma" w:cs="Tahoma"/>
        </w:rPr>
        <w:t>n</w:t>
      </w:r>
      <w:r w:rsidRPr="008C302F">
        <w:rPr>
          <w:rFonts w:ascii="Tahoma" w:hAnsi="Tahoma" w:cs="Tahoma"/>
        </w:rPr>
        <w:t xml:space="preserve"> smo pripravili kar nekaj tematskih programov. Le-ti lahko trajajo različno dolgo od enega do sedem dni. V program smo vključili dejavnosti, ki jih lahko brez večjih stroškov izpeljemo. Tako smo vanj vključili: </w:t>
      </w:r>
    </w:p>
    <w:p w:rsidR="008C302F" w:rsidRDefault="00760127" w:rsidP="00CF2CD3">
      <w:pPr>
        <w:pStyle w:val="Odstavekseznama"/>
        <w:numPr>
          <w:ilvl w:val="0"/>
          <w:numId w:val="3"/>
        </w:numPr>
        <w:jc w:val="both"/>
        <w:rPr>
          <w:rFonts w:ascii="Tahoma" w:hAnsi="Tahoma" w:cs="Tahoma"/>
        </w:rPr>
      </w:pPr>
      <w:r w:rsidRPr="008C302F">
        <w:rPr>
          <w:rFonts w:ascii="Tahoma" w:hAnsi="Tahoma" w:cs="Tahoma"/>
        </w:rPr>
        <w:t>košnjo in spravilo sena,</w:t>
      </w:r>
    </w:p>
    <w:p w:rsidR="008C302F" w:rsidRDefault="008C302F" w:rsidP="00CF2CD3">
      <w:pPr>
        <w:pStyle w:val="Odstavekseznama"/>
        <w:numPr>
          <w:ilvl w:val="0"/>
          <w:numId w:val="3"/>
        </w:numPr>
        <w:jc w:val="both"/>
        <w:rPr>
          <w:rFonts w:ascii="Tahoma" w:hAnsi="Tahoma" w:cs="Tahoma"/>
        </w:rPr>
      </w:pPr>
      <w:r>
        <w:rPr>
          <w:rFonts w:ascii="Tahoma" w:hAnsi="Tahoma" w:cs="Tahoma"/>
        </w:rPr>
        <w:t>paša krav</w:t>
      </w:r>
    </w:p>
    <w:p w:rsidR="00D83679" w:rsidRDefault="00D83679" w:rsidP="00CF2CD3">
      <w:pPr>
        <w:pStyle w:val="Odstavekseznama"/>
        <w:numPr>
          <w:ilvl w:val="0"/>
          <w:numId w:val="3"/>
        </w:numPr>
        <w:jc w:val="both"/>
        <w:rPr>
          <w:rFonts w:ascii="Tahoma" w:hAnsi="Tahoma" w:cs="Tahoma"/>
        </w:rPr>
      </w:pPr>
      <w:r>
        <w:rPr>
          <w:rFonts w:ascii="Tahoma" w:hAnsi="Tahoma" w:cs="Tahoma"/>
        </w:rPr>
        <w:t>peka krompirja  in koruze na odprtem,</w:t>
      </w:r>
    </w:p>
    <w:p w:rsidR="008C302F" w:rsidRDefault="003100C9" w:rsidP="00CF2CD3">
      <w:pPr>
        <w:pStyle w:val="Odstavekseznama"/>
        <w:numPr>
          <w:ilvl w:val="0"/>
          <w:numId w:val="3"/>
        </w:numPr>
        <w:jc w:val="both"/>
        <w:rPr>
          <w:rFonts w:ascii="Tahoma" w:hAnsi="Tahoma" w:cs="Tahoma"/>
        </w:rPr>
      </w:pPr>
      <w:r w:rsidRPr="008C302F">
        <w:rPr>
          <w:rFonts w:ascii="Tahoma" w:hAnsi="Tahoma" w:cs="Tahoma"/>
        </w:rPr>
        <w:t>peka kruha</w:t>
      </w:r>
      <w:r w:rsidR="008C302F">
        <w:rPr>
          <w:rFonts w:ascii="Tahoma" w:hAnsi="Tahoma" w:cs="Tahoma"/>
        </w:rPr>
        <w:t xml:space="preserve"> in</w:t>
      </w:r>
      <w:r w:rsidRPr="008C302F">
        <w:rPr>
          <w:rFonts w:ascii="Tahoma" w:hAnsi="Tahoma" w:cs="Tahoma"/>
        </w:rPr>
        <w:t xml:space="preserve"> gibanice v krušni peči, </w:t>
      </w:r>
    </w:p>
    <w:p w:rsidR="008C302F" w:rsidRDefault="008C302F" w:rsidP="00CF2CD3">
      <w:pPr>
        <w:pStyle w:val="Odstavekseznama"/>
        <w:numPr>
          <w:ilvl w:val="0"/>
          <w:numId w:val="3"/>
        </w:numPr>
        <w:jc w:val="both"/>
        <w:rPr>
          <w:rFonts w:ascii="Tahoma" w:hAnsi="Tahoma" w:cs="Tahoma"/>
        </w:rPr>
      </w:pPr>
      <w:r>
        <w:rPr>
          <w:rFonts w:ascii="Tahoma" w:hAnsi="Tahoma" w:cs="Tahoma"/>
        </w:rPr>
        <w:t>izdelava košar</w:t>
      </w:r>
      <w:r w:rsidR="003100C9" w:rsidRPr="008C302F">
        <w:rPr>
          <w:rFonts w:ascii="Tahoma" w:hAnsi="Tahoma" w:cs="Tahoma"/>
        </w:rPr>
        <w:t xml:space="preserve"> iz šibja, </w:t>
      </w:r>
    </w:p>
    <w:p w:rsidR="008C302F" w:rsidRDefault="008C302F" w:rsidP="00CF2CD3">
      <w:pPr>
        <w:pStyle w:val="Odstavekseznama"/>
        <w:numPr>
          <w:ilvl w:val="0"/>
          <w:numId w:val="3"/>
        </w:numPr>
        <w:jc w:val="both"/>
        <w:rPr>
          <w:rFonts w:ascii="Tahoma" w:hAnsi="Tahoma" w:cs="Tahoma"/>
        </w:rPr>
      </w:pPr>
      <w:r>
        <w:rPr>
          <w:rFonts w:ascii="Tahoma" w:hAnsi="Tahoma" w:cs="Tahoma"/>
        </w:rPr>
        <w:t>ribolov,</w:t>
      </w:r>
    </w:p>
    <w:p w:rsidR="008C302F" w:rsidRDefault="008C302F" w:rsidP="00CF2CD3">
      <w:pPr>
        <w:pStyle w:val="Odstavekseznama"/>
        <w:numPr>
          <w:ilvl w:val="0"/>
          <w:numId w:val="3"/>
        </w:numPr>
        <w:jc w:val="both"/>
        <w:rPr>
          <w:rFonts w:ascii="Tahoma" w:hAnsi="Tahoma" w:cs="Tahoma"/>
        </w:rPr>
      </w:pPr>
      <w:r w:rsidRPr="008C302F">
        <w:rPr>
          <w:rFonts w:ascii="Tahoma" w:hAnsi="Tahoma" w:cs="Tahoma"/>
        </w:rPr>
        <w:t>ogled kult</w:t>
      </w:r>
      <w:r w:rsidR="003100C9" w:rsidRPr="008C302F">
        <w:rPr>
          <w:rFonts w:ascii="Tahoma" w:hAnsi="Tahoma" w:cs="Tahoma"/>
        </w:rPr>
        <w:t>urnih znamenitosti,</w:t>
      </w:r>
    </w:p>
    <w:p w:rsidR="008C302F" w:rsidRDefault="004F2B0B" w:rsidP="00CF2CD3">
      <w:pPr>
        <w:pStyle w:val="Odstavekseznama"/>
        <w:numPr>
          <w:ilvl w:val="0"/>
          <w:numId w:val="3"/>
        </w:numPr>
        <w:jc w:val="both"/>
        <w:rPr>
          <w:rFonts w:ascii="Tahoma" w:hAnsi="Tahoma" w:cs="Tahoma"/>
        </w:rPr>
      </w:pPr>
      <w:r>
        <w:rPr>
          <w:rFonts w:ascii="Tahoma" w:hAnsi="Tahoma" w:cs="Tahoma"/>
        </w:rPr>
        <w:t>pohajkovanje</w:t>
      </w:r>
      <w:r w:rsidR="008C302F" w:rsidRPr="008C302F">
        <w:rPr>
          <w:rFonts w:ascii="Tahoma" w:hAnsi="Tahoma" w:cs="Tahoma"/>
        </w:rPr>
        <w:t>,</w:t>
      </w:r>
    </w:p>
    <w:p w:rsidR="00CE73F4" w:rsidRDefault="008C302F" w:rsidP="00CF2CD3">
      <w:pPr>
        <w:pStyle w:val="Odstavekseznama"/>
        <w:numPr>
          <w:ilvl w:val="0"/>
          <w:numId w:val="3"/>
        </w:numPr>
        <w:jc w:val="both"/>
        <w:rPr>
          <w:rFonts w:ascii="Tahoma" w:hAnsi="Tahoma" w:cs="Tahoma"/>
        </w:rPr>
      </w:pPr>
      <w:r w:rsidRPr="008C302F">
        <w:rPr>
          <w:rFonts w:ascii="Tahoma" w:hAnsi="Tahoma" w:cs="Tahoma"/>
        </w:rPr>
        <w:t>baročna delavnica,</w:t>
      </w:r>
    </w:p>
    <w:p w:rsidR="00CE73F4" w:rsidRPr="00CE73F4" w:rsidRDefault="00CE73F4" w:rsidP="00CF2CD3">
      <w:pPr>
        <w:pStyle w:val="Odstavekseznama"/>
        <w:numPr>
          <w:ilvl w:val="0"/>
          <w:numId w:val="3"/>
        </w:numPr>
        <w:jc w:val="both"/>
        <w:rPr>
          <w:rFonts w:ascii="Tahoma" w:hAnsi="Tahoma" w:cs="Tahoma"/>
        </w:rPr>
      </w:pPr>
      <w:r>
        <w:rPr>
          <w:rFonts w:ascii="Tahoma" w:hAnsi="Tahoma" w:cs="Tahoma"/>
        </w:rPr>
        <w:t>prireditve domačih društev;</w:t>
      </w:r>
    </w:p>
    <w:p w:rsidR="00760127" w:rsidRDefault="00760127" w:rsidP="00CF2CD3">
      <w:pPr>
        <w:ind w:left="360"/>
        <w:jc w:val="both"/>
        <w:rPr>
          <w:rFonts w:ascii="Tahoma" w:hAnsi="Tahoma" w:cs="Tahoma"/>
        </w:rPr>
      </w:pPr>
    </w:p>
    <w:p w:rsidR="00D62979" w:rsidRPr="00E25251" w:rsidRDefault="00E25251" w:rsidP="00CF2CD3">
      <w:pPr>
        <w:pStyle w:val="Naslov3"/>
        <w:jc w:val="both"/>
        <w:rPr>
          <w:rFonts w:ascii="Tahoma" w:hAnsi="Tahoma" w:cs="Tahoma"/>
        </w:rPr>
      </w:pPr>
      <w:bookmarkStart w:id="13" w:name="_Toc284444609"/>
      <w:r>
        <w:rPr>
          <w:rFonts w:ascii="Tahoma" w:hAnsi="Tahoma" w:cs="Tahoma"/>
        </w:rPr>
        <w:t xml:space="preserve">2.3.1 </w:t>
      </w:r>
      <w:r w:rsidR="00D62979" w:rsidRPr="00E25251">
        <w:rPr>
          <w:rFonts w:ascii="Tahoma" w:hAnsi="Tahoma" w:cs="Tahoma"/>
        </w:rPr>
        <w:t>KOŠNJA IN SPRAVILO SENA</w:t>
      </w:r>
      <w:bookmarkEnd w:id="13"/>
    </w:p>
    <w:p w:rsidR="00D62979" w:rsidRDefault="00D62979" w:rsidP="00CF2CD3">
      <w:pPr>
        <w:jc w:val="both"/>
        <w:rPr>
          <w:rFonts w:ascii="Tahoma" w:hAnsi="Tahoma" w:cs="Tahoma"/>
        </w:rPr>
      </w:pPr>
      <w:r w:rsidRPr="00D83679">
        <w:rPr>
          <w:rFonts w:ascii="Tahoma" w:hAnsi="Tahoma" w:cs="Tahoma"/>
        </w:rPr>
        <w:t>Aktivnost bi izvajali pri kmetiji Muhič in Gungl. Po dogovoru tudi drugje. Gostje bi potrebno orodje (lesene grablje in lesene vile) in bi pomagali pri spravilu sena. Kmetija, ki bi nas gostila, bi poskrbela tudi za hrano in pijačo.</w:t>
      </w:r>
    </w:p>
    <w:p w:rsidR="00D62979" w:rsidRPr="00D83679" w:rsidRDefault="00E25251" w:rsidP="00CF2CD3">
      <w:pPr>
        <w:pStyle w:val="Naslov3"/>
        <w:jc w:val="both"/>
        <w:rPr>
          <w:rFonts w:ascii="Tahoma" w:hAnsi="Tahoma" w:cs="Tahoma"/>
        </w:rPr>
      </w:pPr>
      <w:bookmarkStart w:id="14" w:name="_Toc284444610"/>
      <w:r>
        <w:rPr>
          <w:rFonts w:ascii="Tahoma" w:hAnsi="Tahoma" w:cs="Tahoma"/>
        </w:rPr>
        <w:t xml:space="preserve">2.3.2 </w:t>
      </w:r>
      <w:r w:rsidR="00D62979" w:rsidRPr="00D83679">
        <w:rPr>
          <w:rFonts w:ascii="Tahoma" w:hAnsi="Tahoma" w:cs="Tahoma"/>
        </w:rPr>
        <w:t>PAŠA ŽIVINE (KRAV)</w:t>
      </w:r>
      <w:bookmarkEnd w:id="14"/>
    </w:p>
    <w:p w:rsidR="00D83679" w:rsidRPr="00D83679" w:rsidRDefault="00D62979" w:rsidP="00CF2CD3">
      <w:pPr>
        <w:jc w:val="both"/>
        <w:rPr>
          <w:rFonts w:ascii="Tahoma" w:hAnsi="Tahoma" w:cs="Tahoma"/>
        </w:rPr>
      </w:pPr>
      <w:r w:rsidRPr="00D83679">
        <w:rPr>
          <w:rFonts w:ascii="Tahoma" w:hAnsi="Tahoma" w:cs="Tahoma"/>
        </w:rPr>
        <w:t xml:space="preserve">Aktivnost bi  morali glede na današnje značilnosti prilagoditi. </w:t>
      </w:r>
      <w:r w:rsidR="00D83679" w:rsidRPr="00D83679">
        <w:rPr>
          <w:rFonts w:ascii="Tahoma" w:hAnsi="Tahoma" w:cs="Tahoma"/>
        </w:rPr>
        <w:t>V bližini šotorišča je kmetija K</w:t>
      </w:r>
      <w:r w:rsidRPr="00D83679">
        <w:rPr>
          <w:rFonts w:ascii="Tahoma" w:hAnsi="Tahoma" w:cs="Tahoma"/>
        </w:rPr>
        <w:t>ekec, kjer se krave pase</w:t>
      </w:r>
      <w:r w:rsidR="00D83679" w:rsidRPr="00D83679">
        <w:rPr>
          <w:rFonts w:ascii="Tahoma" w:hAnsi="Tahoma" w:cs="Tahoma"/>
        </w:rPr>
        <w:t>jo skoraj vse leto. Na kmetiji K</w:t>
      </w:r>
      <w:r w:rsidRPr="00D83679">
        <w:rPr>
          <w:rFonts w:ascii="Tahoma" w:hAnsi="Tahoma" w:cs="Tahoma"/>
        </w:rPr>
        <w:t xml:space="preserve">ekec bi nam predstavili ta novejši način </w:t>
      </w:r>
      <w:r w:rsidR="00D83679" w:rsidRPr="00D83679">
        <w:rPr>
          <w:rFonts w:ascii="Tahoma" w:hAnsi="Tahoma" w:cs="Tahoma"/>
        </w:rPr>
        <w:t xml:space="preserve">kmetovanja. Tam bi si ogledali tudi izdelavo izdelkov iz mleka. </w:t>
      </w:r>
    </w:p>
    <w:p w:rsidR="00D83679" w:rsidRPr="00D83679" w:rsidRDefault="00E25251" w:rsidP="00CF2CD3">
      <w:pPr>
        <w:pStyle w:val="Naslov3"/>
        <w:jc w:val="both"/>
        <w:rPr>
          <w:rFonts w:ascii="Tahoma" w:hAnsi="Tahoma" w:cs="Tahoma"/>
        </w:rPr>
      </w:pPr>
      <w:bookmarkStart w:id="15" w:name="_Toc284444611"/>
      <w:r>
        <w:rPr>
          <w:rFonts w:ascii="Tahoma" w:hAnsi="Tahoma" w:cs="Tahoma"/>
        </w:rPr>
        <w:t xml:space="preserve">2.3.3 </w:t>
      </w:r>
      <w:r w:rsidR="00D83679" w:rsidRPr="00D83679">
        <w:rPr>
          <w:rFonts w:ascii="Tahoma" w:hAnsi="Tahoma" w:cs="Tahoma"/>
        </w:rPr>
        <w:t>PEKA KROMPIRJA IN KORUZE</w:t>
      </w:r>
      <w:bookmarkEnd w:id="15"/>
    </w:p>
    <w:p w:rsidR="00D83679" w:rsidRPr="00D83679" w:rsidRDefault="00D83679" w:rsidP="00CF2CD3">
      <w:pPr>
        <w:jc w:val="both"/>
        <w:rPr>
          <w:rFonts w:ascii="Tahoma" w:hAnsi="Tahoma" w:cs="Tahoma"/>
        </w:rPr>
      </w:pPr>
      <w:r w:rsidRPr="00D83679">
        <w:rPr>
          <w:rFonts w:ascii="Tahoma" w:hAnsi="Tahoma" w:cs="Tahoma"/>
        </w:rPr>
        <w:t>Ob spoznavanju paše nekoč, bi si po zaključku pripravili kurišče in v žerjavici spekli krompir ali koruzo. Krompir in koruzo bi nam proti plačilu dostavile že omenjene kmetije.</w:t>
      </w:r>
    </w:p>
    <w:p w:rsidR="00D83679" w:rsidRPr="00D83679" w:rsidRDefault="00E25251" w:rsidP="00CF2CD3">
      <w:pPr>
        <w:pStyle w:val="Naslov3"/>
        <w:jc w:val="both"/>
        <w:rPr>
          <w:rFonts w:ascii="Tahoma" w:hAnsi="Tahoma" w:cs="Tahoma"/>
        </w:rPr>
      </w:pPr>
      <w:bookmarkStart w:id="16" w:name="_Toc284444612"/>
      <w:r>
        <w:rPr>
          <w:rFonts w:ascii="Tahoma" w:hAnsi="Tahoma" w:cs="Tahoma"/>
        </w:rPr>
        <w:t xml:space="preserve">2.3.4 </w:t>
      </w:r>
      <w:r w:rsidR="00D83679" w:rsidRPr="00D83679">
        <w:rPr>
          <w:rFonts w:ascii="Tahoma" w:hAnsi="Tahoma" w:cs="Tahoma"/>
        </w:rPr>
        <w:t>PEKA KRUHA /GIBANICE V KRUŠNI PEČI</w:t>
      </w:r>
      <w:bookmarkEnd w:id="16"/>
    </w:p>
    <w:p w:rsidR="00D83679" w:rsidRDefault="00D83679" w:rsidP="00CF2CD3">
      <w:pPr>
        <w:jc w:val="both"/>
        <w:rPr>
          <w:rFonts w:ascii="Tahoma" w:hAnsi="Tahoma" w:cs="Tahoma"/>
        </w:rPr>
      </w:pPr>
      <w:r w:rsidRPr="00D83679">
        <w:rPr>
          <w:rFonts w:ascii="Tahoma" w:hAnsi="Tahoma" w:cs="Tahoma"/>
        </w:rPr>
        <w:t>V</w:t>
      </w:r>
      <w:r>
        <w:rPr>
          <w:rFonts w:ascii="Tahoma" w:hAnsi="Tahoma" w:cs="Tahoma"/>
        </w:rPr>
        <w:t xml:space="preserve"> naši občini je zelo aktivno D</w:t>
      </w:r>
      <w:r w:rsidRPr="00D83679">
        <w:rPr>
          <w:rFonts w:ascii="Tahoma" w:hAnsi="Tahoma" w:cs="Tahoma"/>
        </w:rPr>
        <w:t>ruštvo podeželskih žena in deklet</w:t>
      </w:r>
      <w:r>
        <w:rPr>
          <w:rFonts w:ascii="Tahoma" w:hAnsi="Tahoma" w:cs="Tahoma"/>
        </w:rPr>
        <w:t>, ki bi prevzele to dejavnost. Po dogovoru s predsednico društva, gospo Dragico V</w:t>
      </w:r>
      <w:r w:rsidR="006C4A18">
        <w:rPr>
          <w:rFonts w:ascii="Tahoma" w:hAnsi="Tahoma" w:cs="Tahoma"/>
        </w:rPr>
        <w:t>račič</w:t>
      </w:r>
      <w:r>
        <w:rPr>
          <w:rFonts w:ascii="Tahoma" w:hAnsi="Tahoma" w:cs="Tahoma"/>
        </w:rPr>
        <w:t>,  bi delavnice gostile različne kmetije.</w:t>
      </w:r>
    </w:p>
    <w:p w:rsidR="006C4A18" w:rsidRPr="00FF1567" w:rsidRDefault="00E25251" w:rsidP="00CF2CD3">
      <w:pPr>
        <w:pStyle w:val="Naslov3"/>
        <w:jc w:val="both"/>
        <w:rPr>
          <w:rFonts w:ascii="Tahoma" w:hAnsi="Tahoma" w:cs="Tahoma"/>
        </w:rPr>
      </w:pPr>
      <w:bookmarkStart w:id="17" w:name="_Toc284444613"/>
      <w:r>
        <w:rPr>
          <w:rFonts w:ascii="Tahoma" w:hAnsi="Tahoma" w:cs="Tahoma"/>
        </w:rPr>
        <w:t xml:space="preserve">2.3.5 </w:t>
      </w:r>
      <w:r w:rsidR="00FF1567" w:rsidRPr="00FF1567">
        <w:rPr>
          <w:rFonts w:ascii="Tahoma" w:hAnsi="Tahoma" w:cs="Tahoma"/>
        </w:rPr>
        <w:t>IZDELAVA PLETENIH KOŠAR</w:t>
      </w:r>
      <w:bookmarkEnd w:id="17"/>
    </w:p>
    <w:p w:rsidR="00784948" w:rsidRDefault="00FF1567" w:rsidP="00CF2CD3">
      <w:pPr>
        <w:jc w:val="both"/>
        <w:rPr>
          <w:rFonts w:ascii="Tahoma" w:hAnsi="Tahoma" w:cs="Tahoma"/>
        </w:rPr>
      </w:pPr>
      <w:r w:rsidRPr="00FF1567">
        <w:rPr>
          <w:rFonts w:ascii="Tahoma" w:hAnsi="Tahoma" w:cs="Tahoma"/>
        </w:rPr>
        <w:t>V našem kraju še vedno živi tradicija pletenja iz šibja. Domači mojstri pletejo košare in opletajo steklenice, da jih lažje prenašajo in hkrati predstavljajo dodatno zaščito.</w:t>
      </w:r>
      <w:r>
        <w:rPr>
          <w:rFonts w:ascii="Tahoma" w:hAnsi="Tahoma" w:cs="Tahoma"/>
        </w:rPr>
        <w:t xml:space="preserve"> Te veščine so pripravljeni predstaviti in hkrati naučiti mlajše, ki jih to zanima.</w:t>
      </w:r>
    </w:p>
    <w:p w:rsidR="00FF1567" w:rsidRPr="00FF1567" w:rsidRDefault="00E25251" w:rsidP="00CF2CD3">
      <w:pPr>
        <w:pStyle w:val="Naslov3"/>
        <w:jc w:val="both"/>
        <w:rPr>
          <w:rFonts w:ascii="Tahoma" w:hAnsi="Tahoma" w:cs="Tahoma"/>
        </w:rPr>
      </w:pPr>
      <w:bookmarkStart w:id="18" w:name="_Toc284444614"/>
      <w:r>
        <w:rPr>
          <w:rFonts w:ascii="Tahoma" w:hAnsi="Tahoma" w:cs="Tahoma"/>
        </w:rPr>
        <w:t xml:space="preserve">2.3.6 </w:t>
      </w:r>
      <w:r w:rsidR="00FF1567" w:rsidRPr="00FF1567">
        <w:rPr>
          <w:rFonts w:ascii="Tahoma" w:hAnsi="Tahoma" w:cs="Tahoma"/>
        </w:rPr>
        <w:t>RIBOLOV</w:t>
      </w:r>
      <w:bookmarkEnd w:id="18"/>
    </w:p>
    <w:p w:rsidR="00DF447A" w:rsidRDefault="00FF1567" w:rsidP="00CF2CD3">
      <w:pPr>
        <w:jc w:val="both"/>
        <w:rPr>
          <w:rFonts w:ascii="Tahoma" w:hAnsi="Tahoma" w:cs="Tahoma"/>
        </w:rPr>
      </w:pPr>
      <w:r>
        <w:rPr>
          <w:rFonts w:ascii="Tahoma" w:hAnsi="Tahoma" w:cs="Tahoma"/>
        </w:rPr>
        <w:t>Ribolov ob jezeru je najbolj znana dejavnost na  našem koncu. Tudi na naši šoli deluje krožek, ki ga vodi gospod Ljubomir Kšela. Učenci krožka so pripravljeni poučiti s tem naše goste.</w:t>
      </w:r>
    </w:p>
    <w:p w:rsidR="00FF1567" w:rsidRPr="004F2B0B" w:rsidRDefault="00E25251" w:rsidP="00CF2CD3">
      <w:pPr>
        <w:pStyle w:val="Naslov3"/>
        <w:jc w:val="both"/>
        <w:rPr>
          <w:rFonts w:ascii="Tahoma" w:hAnsi="Tahoma" w:cs="Tahoma"/>
        </w:rPr>
      </w:pPr>
      <w:bookmarkStart w:id="19" w:name="_Toc284444615"/>
      <w:r>
        <w:rPr>
          <w:rFonts w:ascii="Tahoma" w:hAnsi="Tahoma" w:cs="Tahoma"/>
        </w:rPr>
        <w:lastRenderedPageBreak/>
        <w:t xml:space="preserve">2.3.7 </w:t>
      </w:r>
      <w:r w:rsidR="00FF1567" w:rsidRPr="004F2B0B">
        <w:rPr>
          <w:rFonts w:ascii="Tahoma" w:hAnsi="Tahoma" w:cs="Tahoma"/>
        </w:rPr>
        <w:t>OGLED KULTURNIH ZNAMENITOSTI</w:t>
      </w:r>
      <w:r w:rsidR="004F2B0B">
        <w:rPr>
          <w:rFonts w:ascii="Tahoma" w:hAnsi="Tahoma" w:cs="Tahoma"/>
        </w:rPr>
        <w:t xml:space="preserve"> KRAJA IN OKOLICE</w:t>
      </w:r>
      <w:bookmarkEnd w:id="19"/>
    </w:p>
    <w:p w:rsidR="00D6598D" w:rsidRDefault="00FF1567" w:rsidP="00CF2CD3">
      <w:pPr>
        <w:jc w:val="both"/>
        <w:rPr>
          <w:rFonts w:ascii="Tahoma" w:hAnsi="Tahoma" w:cs="Tahoma"/>
        </w:rPr>
      </w:pPr>
      <w:r w:rsidRPr="004F2B0B">
        <w:rPr>
          <w:rFonts w:ascii="Tahoma" w:hAnsi="Tahoma" w:cs="Tahoma"/>
        </w:rPr>
        <w:t>V lanskem šolskem letu smo učenci turistično raziskovalnega krožka na festivalu predstavili vodeni ogled našega kraja. Učenci vodniki vas bodo popeljali po našem kraju in okolici.</w:t>
      </w:r>
      <w:r w:rsidR="004F2B0B">
        <w:rPr>
          <w:rFonts w:ascii="Tahoma" w:hAnsi="Tahoma" w:cs="Tahoma"/>
        </w:rPr>
        <w:t xml:space="preserve"> Z učiteljico angleščine smo pripravili tudi vodenje v angleškem jeziku.</w:t>
      </w:r>
    </w:p>
    <w:p w:rsidR="004F2B0B" w:rsidRPr="00CE73F4" w:rsidRDefault="00E25251" w:rsidP="00CF2CD3">
      <w:pPr>
        <w:pStyle w:val="Naslov3"/>
        <w:jc w:val="both"/>
        <w:rPr>
          <w:rFonts w:ascii="Tahoma" w:hAnsi="Tahoma" w:cs="Tahoma"/>
        </w:rPr>
      </w:pPr>
      <w:bookmarkStart w:id="20" w:name="_Toc284444616"/>
      <w:r>
        <w:rPr>
          <w:rFonts w:ascii="Tahoma" w:hAnsi="Tahoma" w:cs="Tahoma"/>
        </w:rPr>
        <w:t xml:space="preserve">2.3.8 </w:t>
      </w:r>
      <w:r w:rsidR="004F2B0B" w:rsidRPr="00CE73F4">
        <w:rPr>
          <w:rFonts w:ascii="Tahoma" w:hAnsi="Tahoma" w:cs="Tahoma"/>
        </w:rPr>
        <w:t>POHAJKOVANJE</w:t>
      </w:r>
      <w:bookmarkEnd w:id="20"/>
    </w:p>
    <w:p w:rsidR="004F2B0B" w:rsidRDefault="004F2B0B" w:rsidP="00CF2CD3">
      <w:pPr>
        <w:jc w:val="both"/>
        <w:rPr>
          <w:rFonts w:ascii="Tahoma" w:hAnsi="Tahoma" w:cs="Tahoma"/>
        </w:rPr>
      </w:pPr>
      <w:r w:rsidRPr="00CE73F4">
        <w:rPr>
          <w:rFonts w:ascii="Tahoma" w:hAnsi="Tahoma" w:cs="Tahoma"/>
        </w:rPr>
        <w:t xml:space="preserve">Starši, ki nam občasno pripovedujejo o  preživljanju prostega časa v otroštvu, so nam dali idejo, ki si je dandanes več ne znamo zamisliti. V vsesplošnem pomanjkanju časa, prometni nevarnosti in razraščajočem kriminalu, se nam zdi pohajkovanje skoraj znanstvena fantastika. Program </w:t>
      </w:r>
      <w:r w:rsidR="00CE73F4" w:rsidRPr="00CE73F4">
        <w:rPr>
          <w:rFonts w:ascii="Tahoma" w:hAnsi="Tahoma" w:cs="Tahoma"/>
        </w:rPr>
        <w:t>pohajkovanja bi izdelali na osnovi želja gostov in našega poznavanja domače okolice.</w:t>
      </w:r>
    </w:p>
    <w:p w:rsidR="00CE73F4" w:rsidRPr="00CE73F4" w:rsidRDefault="00E25251" w:rsidP="00CF2CD3">
      <w:pPr>
        <w:pStyle w:val="Naslov3"/>
        <w:jc w:val="both"/>
        <w:rPr>
          <w:rFonts w:ascii="Tahoma" w:hAnsi="Tahoma" w:cs="Tahoma"/>
        </w:rPr>
      </w:pPr>
      <w:bookmarkStart w:id="21" w:name="_Toc284444617"/>
      <w:r>
        <w:rPr>
          <w:rFonts w:ascii="Tahoma" w:hAnsi="Tahoma" w:cs="Tahoma"/>
        </w:rPr>
        <w:t xml:space="preserve">2.3.9 </w:t>
      </w:r>
      <w:r w:rsidR="00CE73F4" w:rsidRPr="00CE73F4">
        <w:rPr>
          <w:rFonts w:ascii="Tahoma" w:hAnsi="Tahoma" w:cs="Tahoma"/>
        </w:rPr>
        <w:t>BAROČNA DELAVNICA</w:t>
      </w:r>
      <w:bookmarkEnd w:id="21"/>
    </w:p>
    <w:p w:rsidR="00CE73F4" w:rsidRDefault="00CE73F4" w:rsidP="00CF2CD3">
      <w:pPr>
        <w:jc w:val="both"/>
        <w:rPr>
          <w:rFonts w:ascii="Tahoma" w:hAnsi="Tahoma" w:cs="Tahoma"/>
        </w:rPr>
      </w:pPr>
      <w:r>
        <w:rPr>
          <w:rFonts w:ascii="Tahoma" w:hAnsi="Tahoma" w:cs="Tahoma"/>
        </w:rPr>
        <w:t xml:space="preserve">Delavnica bi bila namenjena ljubiteljem baroka in baročne umetnosti. V našem kraju namreč stoji cerkev, svete Trojice, eden lepših spomenikov baročne umetnosti v okolici. </w:t>
      </w:r>
    </w:p>
    <w:p w:rsidR="00CE73F4" w:rsidRPr="00CE73F4" w:rsidRDefault="00E25251" w:rsidP="00CF2CD3">
      <w:pPr>
        <w:pStyle w:val="Naslov3"/>
        <w:jc w:val="both"/>
        <w:rPr>
          <w:rFonts w:ascii="Tahoma" w:hAnsi="Tahoma" w:cs="Tahoma"/>
        </w:rPr>
      </w:pPr>
      <w:bookmarkStart w:id="22" w:name="_Toc284444618"/>
      <w:r>
        <w:rPr>
          <w:rFonts w:ascii="Tahoma" w:hAnsi="Tahoma" w:cs="Tahoma"/>
        </w:rPr>
        <w:t xml:space="preserve">2.3.10 </w:t>
      </w:r>
      <w:r w:rsidR="00CE73F4" w:rsidRPr="00CE73F4">
        <w:rPr>
          <w:rFonts w:ascii="Tahoma" w:hAnsi="Tahoma" w:cs="Tahoma"/>
        </w:rPr>
        <w:t>FRAČAJADA</w:t>
      </w:r>
      <w:bookmarkEnd w:id="22"/>
    </w:p>
    <w:p w:rsidR="00CE73F4" w:rsidRPr="00CE73F4" w:rsidRDefault="00CE73F4" w:rsidP="00CF2CD3">
      <w:pPr>
        <w:jc w:val="both"/>
        <w:rPr>
          <w:rFonts w:ascii="Tahoma" w:hAnsi="Tahoma" w:cs="Tahoma"/>
        </w:rPr>
      </w:pPr>
      <w:r w:rsidRPr="00CE73F4">
        <w:rPr>
          <w:rFonts w:ascii="Tahoma" w:hAnsi="Tahoma" w:cs="Tahoma"/>
        </w:rPr>
        <w:t>Turistično društvo je lansko leto priredilo zanimivo prireditev ob jezeru z imenom</w:t>
      </w:r>
      <w:r w:rsidR="00E25251">
        <w:rPr>
          <w:rFonts w:ascii="Tahoma" w:hAnsi="Tahoma" w:cs="Tahoma"/>
        </w:rPr>
        <w:t xml:space="preserve"> »</w:t>
      </w:r>
      <w:r w:rsidRPr="00CE73F4">
        <w:rPr>
          <w:rFonts w:ascii="Tahoma" w:hAnsi="Tahoma" w:cs="Tahoma"/>
        </w:rPr>
        <w:t>fračajada</w:t>
      </w:r>
      <w:r w:rsidR="00E25251">
        <w:rPr>
          <w:rFonts w:ascii="Tahoma" w:hAnsi="Tahoma" w:cs="Tahoma"/>
        </w:rPr>
        <w:t>«</w:t>
      </w:r>
      <w:r w:rsidRPr="00CE73F4">
        <w:rPr>
          <w:rFonts w:ascii="Tahoma" w:hAnsi="Tahoma" w:cs="Tahoma"/>
        </w:rPr>
        <w:t>. Udeleženci prireditve se pomerijo v streljanju s fračo. Naši gostje bi se naučili izdelovati frače.</w:t>
      </w:r>
    </w:p>
    <w:p w:rsidR="00E5643E" w:rsidRPr="004F2B0B" w:rsidRDefault="00E5643E" w:rsidP="00CF2CD3">
      <w:pPr>
        <w:widowControl w:val="0"/>
        <w:autoSpaceDE w:val="0"/>
        <w:autoSpaceDN w:val="0"/>
        <w:adjustRightInd w:val="0"/>
        <w:spacing w:after="0" w:line="240" w:lineRule="auto"/>
        <w:jc w:val="both"/>
        <w:rPr>
          <w:rFonts w:ascii="Tahoma" w:hAnsi="Tahoma" w:cs="Tahoma"/>
        </w:rPr>
      </w:pPr>
    </w:p>
    <w:p w:rsidR="00E5643E" w:rsidRPr="00D81E2E" w:rsidRDefault="00D81E2E" w:rsidP="00D81E2E">
      <w:pPr>
        <w:pStyle w:val="Naslov2"/>
        <w:rPr>
          <w:rFonts w:ascii="Tahoma" w:hAnsi="Tahoma" w:cs="Tahoma"/>
        </w:rPr>
      </w:pPr>
      <w:bookmarkStart w:id="23" w:name="_Toc284444619"/>
      <w:r w:rsidRPr="00D81E2E">
        <w:rPr>
          <w:rFonts w:ascii="Tahoma" w:hAnsi="Tahoma" w:cs="Tahoma"/>
        </w:rPr>
        <w:t>2. 4</w:t>
      </w:r>
      <w:r w:rsidR="00D265B3" w:rsidRPr="00D81E2E">
        <w:rPr>
          <w:rFonts w:ascii="Tahoma" w:hAnsi="Tahoma" w:cs="Tahoma"/>
        </w:rPr>
        <w:t xml:space="preserve"> </w:t>
      </w:r>
      <w:r w:rsidR="00E5643E" w:rsidRPr="00D81E2E">
        <w:rPr>
          <w:rFonts w:ascii="Tahoma" w:hAnsi="Tahoma" w:cs="Tahoma"/>
        </w:rPr>
        <w:t>CILJNE SKUPINE</w:t>
      </w:r>
      <w:bookmarkEnd w:id="23"/>
    </w:p>
    <w:p w:rsidR="00CE73F4" w:rsidRDefault="00784948" w:rsidP="00CF2CD3">
      <w:pPr>
        <w:jc w:val="both"/>
        <w:rPr>
          <w:rFonts w:ascii="Tahoma" w:hAnsi="Tahoma" w:cs="Tahoma"/>
        </w:rPr>
      </w:pPr>
      <w:r w:rsidRPr="00D81E2E">
        <w:rPr>
          <w:rFonts w:ascii="Tahoma" w:hAnsi="Tahoma" w:cs="Tahoma"/>
        </w:rPr>
        <w:t>Naš proizvod je namenjen predvsem mladim</w:t>
      </w:r>
      <w:r w:rsidR="005426E5" w:rsidRPr="00D81E2E">
        <w:rPr>
          <w:rFonts w:ascii="Tahoma" w:hAnsi="Tahoma" w:cs="Tahoma"/>
        </w:rPr>
        <w:t xml:space="preserve"> iz Slovenije</w:t>
      </w:r>
      <w:r w:rsidR="00CE73F4" w:rsidRPr="00D81E2E">
        <w:rPr>
          <w:rFonts w:ascii="Tahoma" w:hAnsi="Tahoma" w:cs="Tahoma"/>
        </w:rPr>
        <w:t>,</w:t>
      </w:r>
      <w:r w:rsidR="005426E5" w:rsidRPr="00D81E2E">
        <w:rPr>
          <w:rFonts w:ascii="Tahoma" w:hAnsi="Tahoma" w:cs="Tahoma"/>
        </w:rPr>
        <w:t xml:space="preserve"> pa tudi </w:t>
      </w:r>
      <w:r w:rsidR="00CE73F4" w:rsidRPr="00D81E2E">
        <w:rPr>
          <w:rFonts w:ascii="Tahoma" w:hAnsi="Tahoma" w:cs="Tahoma"/>
        </w:rPr>
        <w:t xml:space="preserve">iz </w:t>
      </w:r>
      <w:r w:rsidR="005426E5" w:rsidRPr="00D81E2E">
        <w:rPr>
          <w:rFonts w:ascii="Tahoma" w:hAnsi="Tahoma" w:cs="Tahoma"/>
        </w:rPr>
        <w:t>tujine</w:t>
      </w:r>
      <w:r w:rsidR="005426E5" w:rsidRPr="00CE73F4">
        <w:rPr>
          <w:rFonts w:ascii="Tahoma" w:hAnsi="Tahoma" w:cs="Tahoma"/>
        </w:rPr>
        <w:t>.</w:t>
      </w:r>
    </w:p>
    <w:p w:rsidR="00CE73F4" w:rsidRDefault="00CE73F4" w:rsidP="00CF2CD3">
      <w:pPr>
        <w:jc w:val="both"/>
        <w:rPr>
          <w:rFonts w:ascii="Tahoma" w:hAnsi="Tahoma" w:cs="Tahoma"/>
        </w:rPr>
      </w:pPr>
    </w:p>
    <w:p w:rsidR="00CE73F4" w:rsidRPr="00D81E2E" w:rsidRDefault="00D81E2E" w:rsidP="00D81E2E">
      <w:pPr>
        <w:pStyle w:val="Naslov2"/>
        <w:rPr>
          <w:rFonts w:ascii="Tahoma" w:hAnsi="Tahoma" w:cs="Tahoma"/>
        </w:rPr>
      </w:pPr>
      <w:bookmarkStart w:id="24" w:name="_Toc284444620"/>
      <w:r w:rsidRPr="00D81E2E">
        <w:rPr>
          <w:rFonts w:ascii="Tahoma" w:hAnsi="Tahoma" w:cs="Tahoma"/>
        </w:rPr>
        <w:t>2.5</w:t>
      </w:r>
      <w:r w:rsidR="00D265B3" w:rsidRPr="00D81E2E">
        <w:rPr>
          <w:rFonts w:ascii="Tahoma" w:hAnsi="Tahoma" w:cs="Tahoma"/>
        </w:rPr>
        <w:t xml:space="preserve"> </w:t>
      </w:r>
      <w:r w:rsidR="00CE73F4" w:rsidRPr="00D81E2E">
        <w:rPr>
          <w:rFonts w:ascii="Tahoma" w:hAnsi="Tahoma" w:cs="Tahoma"/>
        </w:rPr>
        <w:t>KAJ BO KDO DELAL</w:t>
      </w:r>
      <w:bookmarkEnd w:id="24"/>
    </w:p>
    <w:p w:rsidR="007C1457" w:rsidRDefault="003263AC" w:rsidP="00CF2CD3">
      <w:pPr>
        <w:jc w:val="both"/>
        <w:rPr>
          <w:rFonts w:ascii="Tahoma" w:hAnsi="Tahoma" w:cs="Tahoma"/>
        </w:rPr>
      </w:pPr>
      <w:r>
        <w:rPr>
          <w:rFonts w:ascii="Tahoma" w:hAnsi="Tahoma" w:cs="Tahoma"/>
        </w:rPr>
        <w:t>V</w:t>
      </w:r>
      <w:r w:rsidRPr="003263AC">
        <w:rPr>
          <w:rFonts w:ascii="Tahoma" w:hAnsi="Tahoma" w:cs="Tahoma"/>
        </w:rPr>
        <w:t xml:space="preserve"> projekt</w:t>
      </w:r>
      <w:r>
        <w:rPr>
          <w:rFonts w:ascii="Tahoma" w:hAnsi="Tahoma" w:cs="Tahoma"/>
        </w:rPr>
        <w:t>u</w:t>
      </w:r>
      <w:r w:rsidRPr="003263AC">
        <w:rPr>
          <w:rFonts w:ascii="Tahoma" w:hAnsi="Tahoma" w:cs="Tahoma"/>
        </w:rPr>
        <w:t xml:space="preserve"> </w:t>
      </w:r>
      <w:r>
        <w:rPr>
          <w:rFonts w:ascii="Tahoma" w:hAnsi="Tahoma" w:cs="Tahoma"/>
        </w:rPr>
        <w:t>sodelujejo učenci 8. in ena učenka 9. razreda. Učenci, so si razdelili dolžnosti in izdelali term</w:t>
      </w:r>
      <w:r w:rsidR="007C1457">
        <w:rPr>
          <w:rFonts w:ascii="Tahoma" w:hAnsi="Tahoma" w:cs="Tahoma"/>
        </w:rPr>
        <w:t xml:space="preserve">inski plan, kdaj bodo na voljo. Trije učenci skrbijo za trženje in sprejemanje prijav. Dve učenki usklajujeta in se dogovarjata z zunanjimi sodelavci. </w:t>
      </w:r>
      <w:r w:rsidRPr="003263AC">
        <w:rPr>
          <w:rFonts w:ascii="Tahoma" w:hAnsi="Tahoma" w:cs="Tahoma"/>
        </w:rPr>
        <w:t xml:space="preserve"> </w:t>
      </w:r>
      <w:r w:rsidR="007C1457">
        <w:rPr>
          <w:rFonts w:ascii="Tahoma" w:hAnsi="Tahoma" w:cs="Tahoma"/>
        </w:rPr>
        <w:t xml:space="preserve">Ostali učenci zadolženi za animacijo gostov. </w:t>
      </w:r>
    </w:p>
    <w:p w:rsidR="00E5643E" w:rsidRDefault="003263AC" w:rsidP="00D81E2E">
      <w:pPr>
        <w:jc w:val="both"/>
        <w:rPr>
          <w:rFonts w:ascii="Tahoma" w:hAnsi="Tahoma" w:cs="Tahoma"/>
        </w:rPr>
      </w:pPr>
      <w:r>
        <w:rPr>
          <w:rFonts w:ascii="Tahoma" w:hAnsi="Tahoma" w:cs="Tahoma"/>
        </w:rPr>
        <w:t xml:space="preserve"> </w:t>
      </w:r>
    </w:p>
    <w:p w:rsidR="003263AC" w:rsidRPr="00D81E2E" w:rsidRDefault="00D81E2E" w:rsidP="00D81E2E">
      <w:pPr>
        <w:pStyle w:val="Naslov1"/>
        <w:rPr>
          <w:rFonts w:ascii="Tahoma" w:hAnsi="Tahoma" w:cs="Tahoma"/>
        </w:rPr>
      </w:pPr>
      <w:bookmarkStart w:id="25" w:name="_Toc284444621"/>
      <w:r w:rsidRPr="00D81E2E">
        <w:rPr>
          <w:rFonts w:ascii="Tahoma" w:hAnsi="Tahoma" w:cs="Tahoma"/>
        </w:rPr>
        <w:t>3</w:t>
      </w:r>
      <w:r w:rsidR="00D265B3" w:rsidRPr="00D81E2E">
        <w:rPr>
          <w:rFonts w:ascii="Tahoma" w:hAnsi="Tahoma" w:cs="Tahoma"/>
        </w:rPr>
        <w:t xml:space="preserve">. </w:t>
      </w:r>
      <w:r w:rsidR="003263AC" w:rsidRPr="00D81E2E">
        <w:rPr>
          <w:rFonts w:ascii="Tahoma" w:hAnsi="Tahoma" w:cs="Tahoma"/>
        </w:rPr>
        <w:t>TRŽENJE</w:t>
      </w:r>
      <w:bookmarkEnd w:id="25"/>
    </w:p>
    <w:p w:rsidR="00125741" w:rsidRDefault="003263AC" w:rsidP="00125741">
      <w:pPr>
        <w:jc w:val="both"/>
        <w:rPr>
          <w:rFonts w:ascii="Tahoma" w:hAnsi="Tahoma" w:cs="Tahoma"/>
        </w:rPr>
      </w:pPr>
      <w:r w:rsidRPr="00683811">
        <w:rPr>
          <w:rFonts w:ascii="Tahoma" w:hAnsi="Tahoma" w:cs="Tahoma"/>
        </w:rPr>
        <w:t xml:space="preserve">Glede na to, da so naša ciljna skupina predvsem mladi, smo se tokrat poslužili bolj modernih načinov trženja in </w:t>
      </w:r>
      <w:r w:rsidR="00683811" w:rsidRPr="00683811">
        <w:rPr>
          <w:rFonts w:ascii="Tahoma" w:hAnsi="Tahoma" w:cs="Tahoma"/>
        </w:rPr>
        <w:t xml:space="preserve">predstavitve </w:t>
      </w:r>
      <w:r w:rsidRPr="00683811">
        <w:rPr>
          <w:rFonts w:ascii="Tahoma" w:hAnsi="Tahoma" w:cs="Tahoma"/>
        </w:rPr>
        <w:t>naše ponudbe.</w:t>
      </w:r>
      <w:r w:rsidR="00683811" w:rsidRPr="00683811">
        <w:rPr>
          <w:rFonts w:ascii="Tahoma" w:hAnsi="Tahoma" w:cs="Tahoma"/>
        </w:rPr>
        <w:t xml:space="preserve"> </w:t>
      </w:r>
      <w:r w:rsidRPr="00683811">
        <w:rPr>
          <w:rFonts w:ascii="Tahoma" w:hAnsi="Tahoma" w:cs="Tahoma"/>
        </w:rPr>
        <w:t>Že ob nastajanju zamisli,</w:t>
      </w:r>
      <w:r w:rsidR="00721EF3">
        <w:rPr>
          <w:rFonts w:ascii="Tahoma" w:hAnsi="Tahoma" w:cs="Tahoma"/>
        </w:rPr>
        <w:t xml:space="preserve"> smo našo idejo posredovali na F</w:t>
      </w:r>
      <w:r w:rsidRPr="00683811">
        <w:rPr>
          <w:rFonts w:ascii="Tahoma" w:hAnsi="Tahoma" w:cs="Tahoma"/>
        </w:rPr>
        <w:t>acebook. Izdelali smo spletno</w:t>
      </w:r>
      <w:r w:rsidR="00125741">
        <w:rPr>
          <w:rFonts w:ascii="Tahoma" w:hAnsi="Tahoma" w:cs="Tahoma"/>
        </w:rPr>
        <w:t xml:space="preserve"> stran.</w:t>
      </w:r>
    </w:p>
    <w:p w:rsidR="00125741" w:rsidRPr="00125741" w:rsidRDefault="00125741" w:rsidP="00125741">
      <w:pPr>
        <w:jc w:val="both"/>
        <w:rPr>
          <w:rFonts w:ascii="Tahoma" w:hAnsi="Tahoma" w:cs="Tahoma"/>
        </w:rPr>
      </w:pPr>
      <w:r w:rsidRPr="00125741">
        <w:rPr>
          <w:rFonts w:ascii="Tahoma" w:hAnsi="Tahoma" w:cs="Tahoma"/>
          <w:i/>
          <w:sz w:val="18"/>
          <w:szCs w:val="18"/>
        </w:rPr>
        <w:t xml:space="preserve">http://www.facebook.com/home.php#!/pages/Kamp-v-Sv-Trojici/164418593599802 </w:t>
      </w:r>
    </w:p>
    <w:p w:rsidR="003263AC" w:rsidRDefault="00B53FC6" w:rsidP="00CF2CD3">
      <w:pPr>
        <w:jc w:val="both"/>
        <w:rPr>
          <w:rFonts w:ascii="Tahoma" w:hAnsi="Tahoma" w:cs="Tahoma"/>
        </w:rPr>
      </w:pPr>
      <w:r>
        <w:rPr>
          <w:rFonts w:ascii="Tahoma" w:hAnsi="Tahoma" w:cs="Tahoma"/>
        </w:rPr>
        <w:t>Posneli smo tudi videospo</w:t>
      </w:r>
      <w:r w:rsidR="00926860">
        <w:rPr>
          <w:rFonts w:ascii="Tahoma" w:hAnsi="Tahoma" w:cs="Tahoma"/>
        </w:rPr>
        <w:t xml:space="preserve">t. </w:t>
      </w:r>
      <w:r w:rsidR="00683811" w:rsidRPr="00683811">
        <w:rPr>
          <w:rFonts w:ascii="Tahoma" w:hAnsi="Tahoma" w:cs="Tahoma"/>
        </w:rPr>
        <w:t xml:space="preserve">Program smo predstavili turističnemu društvu. </w:t>
      </w:r>
      <w:r w:rsidR="00683811">
        <w:rPr>
          <w:rFonts w:ascii="Tahoma" w:hAnsi="Tahoma" w:cs="Tahoma"/>
        </w:rPr>
        <w:t xml:space="preserve">Idejo in program bomo predstavili tudi  TIC-u, TA Leze. Glavna promocija pa </w:t>
      </w:r>
      <w:r w:rsidR="00721EF3">
        <w:rPr>
          <w:rFonts w:ascii="Tahoma" w:hAnsi="Tahoma" w:cs="Tahoma"/>
        </w:rPr>
        <w:t>bo preko spletne mreže F</w:t>
      </w:r>
      <w:r w:rsidR="00125741">
        <w:rPr>
          <w:rFonts w:ascii="Tahoma" w:hAnsi="Tahoma" w:cs="Tahoma"/>
        </w:rPr>
        <w:t>acebook.</w:t>
      </w:r>
      <w:r w:rsidR="00CF2CD3">
        <w:rPr>
          <w:rFonts w:ascii="Tahoma" w:hAnsi="Tahoma" w:cs="Tahoma"/>
        </w:rPr>
        <w:t xml:space="preserve"> </w:t>
      </w:r>
    </w:p>
    <w:p w:rsidR="004A0CD6" w:rsidRPr="00D4445E" w:rsidRDefault="004A0CD6" w:rsidP="00D4445E">
      <w:pPr>
        <w:pStyle w:val="Naslov2"/>
        <w:rPr>
          <w:rFonts w:ascii="Tahoma" w:hAnsi="Tahoma" w:cs="Tahoma"/>
        </w:rPr>
      </w:pPr>
      <w:bookmarkStart w:id="26" w:name="_Toc284444622"/>
      <w:r w:rsidRPr="00D4445E">
        <w:rPr>
          <w:rFonts w:ascii="Tahoma" w:hAnsi="Tahoma" w:cs="Tahoma"/>
        </w:rPr>
        <w:lastRenderedPageBreak/>
        <w:t>3.1 PREDSTAVITEV NA STOJNICI</w:t>
      </w:r>
      <w:bookmarkEnd w:id="26"/>
    </w:p>
    <w:p w:rsidR="004A0CD6" w:rsidRPr="004A0CD6" w:rsidRDefault="004A0CD6" w:rsidP="004A0CD6">
      <w:pPr>
        <w:jc w:val="both"/>
        <w:rPr>
          <w:rFonts w:ascii="Tahoma" w:hAnsi="Tahoma" w:cs="Tahoma"/>
        </w:rPr>
      </w:pPr>
      <w:r w:rsidRPr="004A0CD6">
        <w:rPr>
          <w:rFonts w:ascii="Tahoma" w:hAnsi="Tahoma" w:cs="Tahoma"/>
        </w:rPr>
        <w:t xml:space="preserve">Letos smo veliko razmišljali, kako bi predvsem mladim na zanimivejši način predstavili naš prečudovit kraj. Dobili smo odlično idejo, da bi ob našem jezeru organizirali šotorišče. Ker želimo, da si to idejo predstavljate le najboljše, bomo ob stojnici postavili šotor, kakršni bodo tudi takrat, ko bomo idejo uresničili. Na voljo vam bodo tudi različni letaki in brošure, v katerih bodo predstavljeni </w:t>
      </w:r>
      <w:r>
        <w:rPr>
          <w:rFonts w:ascii="Tahoma" w:hAnsi="Tahoma" w:cs="Tahoma"/>
        </w:rPr>
        <w:t>Trojiško (</w:t>
      </w:r>
      <w:r w:rsidRPr="004A0CD6">
        <w:rPr>
          <w:rFonts w:ascii="Tahoma" w:hAnsi="Tahoma" w:cs="Tahoma"/>
        </w:rPr>
        <w:t>Gradiško</w:t>
      </w:r>
      <w:r>
        <w:rPr>
          <w:rFonts w:ascii="Tahoma" w:hAnsi="Tahoma" w:cs="Tahoma"/>
        </w:rPr>
        <w:t xml:space="preserve">) </w:t>
      </w:r>
      <w:r w:rsidRPr="004A0CD6">
        <w:rPr>
          <w:rFonts w:ascii="Tahoma" w:hAnsi="Tahoma" w:cs="Tahoma"/>
        </w:rPr>
        <w:t xml:space="preserve"> jezero, naš kraj in podrobnosti o šotorišču.. </w:t>
      </w:r>
    </w:p>
    <w:p w:rsidR="004A0CD6" w:rsidRPr="004A0CD6" w:rsidRDefault="004A0CD6" w:rsidP="00CF2CD3">
      <w:pPr>
        <w:jc w:val="both"/>
        <w:rPr>
          <w:rFonts w:ascii="Tahoma" w:hAnsi="Tahoma" w:cs="Tahoma"/>
        </w:rPr>
      </w:pPr>
    </w:p>
    <w:p w:rsidR="003263AC" w:rsidRPr="00D81E2E" w:rsidRDefault="00D81E2E" w:rsidP="00D81E2E">
      <w:pPr>
        <w:pStyle w:val="Naslov1"/>
        <w:rPr>
          <w:rFonts w:ascii="Tahoma" w:hAnsi="Tahoma" w:cs="Tahoma"/>
        </w:rPr>
      </w:pPr>
      <w:bookmarkStart w:id="27" w:name="_Toc284444623"/>
      <w:r w:rsidRPr="00D81E2E">
        <w:rPr>
          <w:rFonts w:ascii="Tahoma" w:hAnsi="Tahoma" w:cs="Tahoma"/>
        </w:rPr>
        <w:t>4</w:t>
      </w:r>
      <w:r w:rsidR="00404562" w:rsidRPr="00D81E2E">
        <w:rPr>
          <w:rFonts w:ascii="Tahoma" w:hAnsi="Tahoma" w:cs="Tahoma"/>
        </w:rPr>
        <w:t xml:space="preserve">. </w:t>
      </w:r>
      <w:r w:rsidR="00307AA8" w:rsidRPr="00D81E2E">
        <w:rPr>
          <w:rFonts w:ascii="Tahoma" w:hAnsi="Tahoma" w:cs="Tahoma"/>
        </w:rPr>
        <w:t>FINANČNI NAČRT</w:t>
      </w:r>
      <w:bookmarkEnd w:id="27"/>
    </w:p>
    <w:p w:rsidR="00911B1F" w:rsidRDefault="00307AA8" w:rsidP="00CF2CD3">
      <w:pPr>
        <w:widowControl w:val="0"/>
        <w:autoSpaceDE w:val="0"/>
        <w:autoSpaceDN w:val="0"/>
        <w:adjustRightInd w:val="0"/>
        <w:spacing w:after="0" w:line="240" w:lineRule="auto"/>
        <w:jc w:val="both"/>
        <w:rPr>
          <w:rFonts w:ascii="Tahoma" w:hAnsi="Tahoma" w:cs="Tahoma"/>
        </w:rPr>
      </w:pPr>
      <w:r>
        <w:rPr>
          <w:rFonts w:ascii="Tahoma" w:hAnsi="Tahoma" w:cs="Tahoma"/>
        </w:rPr>
        <w:t>Za izvedbo tega našega turističnega proizvoda v prvi vrsti potrebujemo ustrezno urejen prostor. Glede na zag</w:t>
      </w:r>
      <w:r w:rsidR="00CF2CD3">
        <w:rPr>
          <w:rFonts w:ascii="Tahoma" w:hAnsi="Tahoma" w:cs="Tahoma"/>
        </w:rPr>
        <w:t xml:space="preserve">otovila občine, je v načrtovanju. Predvidevamo, da bi lahko ponudili programe po ceni, ki bi bila dosegljiva čim večjem številu zainteresiranih. </w:t>
      </w:r>
      <w:r>
        <w:rPr>
          <w:rFonts w:ascii="Tahoma" w:hAnsi="Tahoma" w:cs="Tahoma"/>
        </w:rPr>
        <w:t xml:space="preserve">Koristniki naših </w:t>
      </w:r>
    </w:p>
    <w:p w:rsidR="007C1457" w:rsidRDefault="00307AA8" w:rsidP="00CF2CD3">
      <w:pPr>
        <w:widowControl w:val="0"/>
        <w:autoSpaceDE w:val="0"/>
        <w:autoSpaceDN w:val="0"/>
        <w:adjustRightInd w:val="0"/>
        <w:spacing w:after="0" w:line="240" w:lineRule="auto"/>
        <w:jc w:val="both"/>
        <w:rPr>
          <w:rFonts w:ascii="Tahoma" w:hAnsi="Tahoma" w:cs="Tahoma"/>
        </w:rPr>
      </w:pPr>
      <w:r>
        <w:rPr>
          <w:rFonts w:ascii="Tahoma" w:hAnsi="Tahoma" w:cs="Tahoma"/>
        </w:rPr>
        <w:t xml:space="preserve">programov bi ob prijavi poravnali stroške izvedbe programa glede na čas trajanja in material, ki bi ga pri posamezni dejavnosti potrebovali in uporabili. </w:t>
      </w:r>
      <w:r w:rsidR="00CF2CD3">
        <w:rPr>
          <w:rFonts w:ascii="Tahoma" w:hAnsi="Tahoma" w:cs="Tahoma"/>
        </w:rPr>
        <w:t xml:space="preserve">Dokler ne bodo zagotovljene  možnosti postavitve šotorov, bomo ponujali enodnevne programe. Cena posameznega dnevnega dogodka bo od </w:t>
      </w:r>
      <w:r w:rsidR="007C1457">
        <w:rPr>
          <w:rFonts w:ascii="Tahoma" w:hAnsi="Tahoma" w:cs="Tahoma"/>
        </w:rPr>
        <w:t>5</w:t>
      </w:r>
      <w:r w:rsidR="00CF2CD3">
        <w:rPr>
          <w:rFonts w:ascii="Tahoma" w:hAnsi="Tahoma" w:cs="Tahoma"/>
        </w:rPr>
        <w:t xml:space="preserve">,00 do </w:t>
      </w:r>
      <w:r w:rsidR="007C1457">
        <w:rPr>
          <w:rFonts w:ascii="Tahoma" w:hAnsi="Tahoma" w:cs="Tahoma"/>
        </w:rPr>
        <w:t>15</w:t>
      </w:r>
      <w:r w:rsidR="00CF2CD3">
        <w:rPr>
          <w:rFonts w:ascii="Tahoma" w:hAnsi="Tahoma" w:cs="Tahoma"/>
        </w:rPr>
        <w:t>,00 €. S tem denarjem bi pokrili hrano, material,</w:t>
      </w:r>
      <w:r w:rsidR="007C1457">
        <w:rPr>
          <w:rFonts w:ascii="Tahoma" w:hAnsi="Tahoma" w:cs="Tahoma"/>
        </w:rPr>
        <w:t xml:space="preserve"> </w:t>
      </w:r>
      <w:r w:rsidR="00CF2CD3">
        <w:rPr>
          <w:rFonts w:ascii="Tahoma" w:hAnsi="Tahoma" w:cs="Tahoma"/>
        </w:rPr>
        <w:t xml:space="preserve">ki bi ga potrebovali v delavnicah in honorar za </w:t>
      </w:r>
      <w:r w:rsidR="007C1457">
        <w:rPr>
          <w:rFonts w:ascii="Tahoma" w:hAnsi="Tahoma" w:cs="Tahoma"/>
        </w:rPr>
        <w:t>avtorje delavnic. Prevoznih stroškov ne bi imeli, ker bi se dobili na mestu delavnice same ali pa bi do prizorišča odšli peš.</w:t>
      </w:r>
    </w:p>
    <w:p w:rsidR="00307AA8" w:rsidRDefault="00307AA8" w:rsidP="00CF2CD3">
      <w:pPr>
        <w:widowControl w:val="0"/>
        <w:autoSpaceDE w:val="0"/>
        <w:autoSpaceDN w:val="0"/>
        <w:adjustRightInd w:val="0"/>
        <w:spacing w:after="0" w:line="240" w:lineRule="auto"/>
        <w:jc w:val="both"/>
        <w:rPr>
          <w:rFonts w:ascii="Tahoma" w:hAnsi="Tahoma" w:cs="Tahoma"/>
        </w:rPr>
      </w:pPr>
    </w:p>
    <w:p w:rsidR="00CF2CD3" w:rsidRDefault="00CF2CD3" w:rsidP="00CF2CD3">
      <w:pPr>
        <w:widowControl w:val="0"/>
        <w:autoSpaceDE w:val="0"/>
        <w:autoSpaceDN w:val="0"/>
        <w:adjustRightInd w:val="0"/>
        <w:spacing w:after="0" w:line="240" w:lineRule="auto"/>
        <w:jc w:val="both"/>
        <w:rPr>
          <w:rFonts w:ascii="Tahoma" w:hAnsi="Tahoma" w:cs="Tahoma"/>
        </w:rPr>
      </w:pPr>
    </w:p>
    <w:p w:rsidR="004212AB" w:rsidRPr="00AE6F9E" w:rsidRDefault="004A0CD6" w:rsidP="00AE6F9E">
      <w:pPr>
        <w:pStyle w:val="Naslov1"/>
        <w:rPr>
          <w:rFonts w:ascii="Tahoma" w:hAnsi="Tahoma" w:cs="Tahoma"/>
          <w:color w:val="auto"/>
        </w:rPr>
      </w:pPr>
      <w:bookmarkStart w:id="28" w:name="_Toc284444624"/>
      <w:r>
        <w:rPr>
          <w:rFonts w:ascii="Tahoma" w:hAnsi="Tahoma" w:cs="Tahoma"/>
        </w:rPr>
        <w:t xml:space="preserve">6. </w:t>
      </w:r>
      <w:r w:rsidR="00AE6F9E" w:rsidRPr="00AE6F9E">
        <w:rPr>
          <w:rFonts w:ascii="Tahoma" w:hAnsi="Tahoma" w:cs="Tahoma"/>
        </w:rPr>
        <w:t>ZAKLJUČEK</w:t>
      </w:r>
      <w:bookmarkEnd w:id="28"/>
    </w:p>
    <w:p w:rsidR="004212AB" w:rsidRDefault="004212AB" w:rsidP="00CF2CD3">
      <w:pPr>
        <w:widowControl w:val="0"/>
        <w:autoSpaceDE w:val="0"/>
        <w:autoSpaceDN w:val="0"/>
        <w:adjustRightInd w:val="0"/>
        <w:spacing w:after="0" w:line="240" w:lineRule="auto"/>
        <w:jc w:val="both"/>
        <w:rPr>
          <w:rFonts w:ascii="Tahoma" w:hAnsi="Tahoma" w:cs="Tahoma"/>
          <w:b/>
          <w:color w:val="FF0000"/>
        </w:rPr>
      </w:pPr>
    </w:p>
    <w:p w:rsidR="00AE6F9E" w:rsidRPr="00643FC7" w:rsidRDefault="00643FC7" w:rsidP="00CF2CD3">
      <w:pPr>
        <w:widowControl w:val="0"/>
        <w:autoSpaceDE w:val="0"/>
        <w:autoSpaceDN w:val="0"/>
        <w:adjustRightInd w:val="0"/>
        <w:spacing w:after="0" w:line="240" w:lineRule="auto"/>
        <w:jc w:val="both"/>
        <w:rPr>
          <w:rFonts w:ascii="Tahoma" w:hAnsi="Tahoma" w:cs="Tahoma"/>
        </w:rPr>
      </w:pPr>
      <w:r>
        <w:rPr>
          <w:rFonts w:ascii="Tahoma" w:hAnsi="Tahoma" w:cs="Tahoma"/>
        </w:rPr>
        <w:t>Šotorišče ob trojiškem jezeru? Kakšna se vam zdi ideja? Dobra? Zanimiva? Sprejemljiva? Mo</w:t>
      </w:r>
      <w:r w:rsidR="00B53FC6">
        <w:rPr>
          <w:rFonts w:ascii="Tahoma" w:hAnsi="Tahoma" w:cs="Tahoma"/>
        </w:rPr>
        <w:t>r</w:t>
      </w:r>
      <w:r>
        <w:rPr>
          <w:rFonts w:ascii="Tahoma" w:hAnsi="Tahoma" w:cs="Tahoma"/>
        </w:rPr>
        <w:t>da celo odlična?! Prav gotovo je dobra. Zakaj? Zato, ker je namenjena mladim, ker nas spominja na čase, ko smo se igrali v šotorih</w:t>
      </w:r>
      <w:r w:rsidR="007777A2">
        <w:rPr>
          <w:rFonts w:ascii="Tahoma" w:hAnsi="Tahoma" w:cs="Tahoma"/>
        </w:rPr>
        <w:t>, ker je blizu naravi, ker je cenovno dostopna…</w:t>
      </w:r>
      <w:r>
        <w:rPr>
          <w:rFonts w:ascii="Tahoma" w:hAnsi="Tahoma" w:cs="Tahoma"/>
        </w:rPr>
        <w:t xml:space="preserve">  </w:t>
      </w:r>
      <w:r w:rsidRPr="00643FC7">
        <w:rPr>
          <w:rFonts w:ascii="Tahoma" w:hAnsi="Tahoma" w:cs="Tahoma"/>
        </w:rPr>
        <w:t xml:space="preserve">Sveta Trojica je zanimiva za starejše turiste, manj pa za mlade. </w:t>
      </w:r>
      <w:r w:rsidR="00AE6F9E" w:rsidRPr="00643FC7">
        <w:rPr>
          <w:rFonts w:ascii="Tahoma" w:hAnsi="Tahoma" w:cs="Tahoma"/>
        </w:rPr>
        <w:t xml:space="preserve">Prepričani smo, da smo z našim razmišljanjem in produktom, ki smo ga na tem mestu predstavili, spodbudili razmišljanja in aktivnosti v tej smeri. </w:t>
      </w:r>
      <w:r w:rsidRPr="00643FC7">
        <w:rPr>
          <w:rFonts w:ascii="Tahoma" w:hAnsi="Tahoma" w:cs="Tahoma"/>
        </w:rPr>
        <w:t>Mnogi podpirajo našo zamisel, saj smo</w:t>
      </w:r>
      <w:r>
        <w:rPr>
          <w:rFonts w:ascii="Tahoma" w:hAnsi="Tahoma" w:cs="Tahoma"/>
        </w:rPr>
        <w:t xml:space="preserve"> s tem</w:t>
      </w:r>
      <w:r w:rsidRPr="00643FC7">
        <w:rPr>
          <w:rFonts w:ascii="Tahoma" w:hAnsi="Tahoma" w:cs="Tahoma"/>
        </w:rPr>
        <w:t xml:space="preserve"> turistično ponudbo našega kraj močno popestrili. </w:t>
      </w:r>
      <w:r w:rsidR="00AE6F9E" w:rsidRPr="00643FC7">
        <w:rPr>
          <w:rFonts w:ascii="Tahoma" w:hAnsi="Tahoma" w:cs="Tahoma"/>
        </w:rPr>
        <w:t xml:space="preserve">Z našo idejo in pripravljenostjo pri tem sodelovati, pa se stvari lahko obrnejo v pravo smer. </w:t>
      </w:r>
    </w:p>
    <w:p w:rsidR="004212AB" w:rsidRPr="00643FC7" w:rsidRDefault="004212AB" w:rsidP="00CF2CD3">
      <w:pPr>
        <w:widowControl w:val="0"/>
        <w:autoSpaceDE w:val="0"/>
        <w:autoSpaceDN w:val="0"/>
        <w:adjustRightInd w:val="0"/>
        <w:spacing w:after="0" w:line="240" w:lineRule="auto"/>
        <w:jc w:val="both"/>
        <w:rPr>
          <w:rFonts w:ascii="Tahoma" w:hAnsi="Tahoma" w:cs="Tahoma"/>
          <w:b/>
          <w:color w:val="FF0000"/>
        </w:rPr>
      </w:pPr>
    </w:p>
    <w:p w:rsidR="004212AB" w:rsidRDefault="004212AB" w:rsidP="00CF2CD3">
      <w:pPr>
        <w:widowControl w:val="0"/>
        <w:autoSpaceDE w:val="0"/>
        <w:autoSpaceDN w:val="0"/>
        <w:adjustRightInd w:val="0"/>
        <w:spacing w:after="0" w:line="240" w:lineRule="auto"/>
        <w:jc w:val="both"/>
        <w:rPr>
          <w:rFonts w:ascii="Tahoma" w:hAnsi="Tahoma" w:cs="Tahoma"/>
          <w:b/>
          <w:color w:val="FF0000"/>
        </w:rPr>
      </w:pPr>
    </w:p>
    <w:p w:rsidR="004212AB" w:rsidRDefault="004212AB" w:rsidP="00CF2CD3">
      <w:pPr>
        <w:widowControl w:val="0"/>
        <w:autoSpaceDE w:val="0"/>
        <w:autoSpaceDN w:val="0"/>
        <w:adjustRightInd w:val="0"/>
        <w:spacing w:after="0" w:line="240" w:lineRule="auto"/>
        <w:jc w:val="both"/>
        <w:rPr>
          <w:rFonts w:ascii="Tahoma" w:hAnsi="Tahoma" w:cs="Tahoma"/>
          <w:b/>
          <w:color w:val="FF0000"/>
        </w:rPr>
      </w:pPr>
    </w:p>
    <w:p w:rsidR="004212AB" w:rsidRDefault="004212AB" w:rsidP="00CF2CD3">
      <w:pPr>
        <w:widowControl w:val="0"/>
        <w:autoSpaceDE w:val="0"/>
        <w:autoSpaceDN w:val="0"/>
        <w:adjustRightInd w:val="0"/>
        <w:spacing w:after="0" w:line="240" w:lineRule="auto"/>
        <w:jc w:val="both"/>
        <w:rPr>
          <w:rFonts w:ascii="Tahoma" w:hAnsi="Tahoma" w:cs="Tahoma"/>
          <w:b/>
          <w:color w:val="FF0000"/>
        </w:rPr>
      </w:pPr>
    </w:p>
    <w:p w:rsidR="004212AB" w:rsidRDefault="004212AB" w:rsidP="00CF2CD3">
      <w:pPr>
        <w:widowControl w:val="0"/>
        <w:autoSpaceDE w:val="0"/>
        <w:autoSpaceDN w:val="0"/>
        <w:adjustRightInd w:val="0"/>
        <w:spacing w:after="0" w:line="240" w:lineRule="auto"/>
        <w:jc w:val="both"/>
        <w:rPr>
          <w:rFonts w:ascii="Tahoma" w:hAnsi="Tahoma" w:cs="Tahoma"/>
          <w:b/>
          <w:color w:val="FF0000"/>
        </w:rPr>
      </w:pPr>
    </w:p>
    <w:p w:rsidR="004212AB" w:rsidRDefault="004212AB" w:rsidP="00CF2CD3">
      <w:pPr>
        <w:widowControl w:val="0"/>
        <w:autoSpaceDE w:val="0"/>
        <w:autoSpaceDN w:val="0"/>
        <w:adjustRightInd w:val="0"/>
        <w:spacing w:after="0" w:line="240" w:lineRule="auto"/>
        <w:jc w:val="both"/>
        <w:rPr>
          <w:rFonts w:ascii="Tahoma" w:hAnsi="Tahoma" w:cs="Tahoma"/>
          <w:b/>
          <w:color w:val="FF0000"/>
        </w:rPr>
      </w:pPr>
    </w:p>
    <w:p w:rsidR="004212AB" w:rsidRDefault="004212AB" w:rsidP="00CF2CD3">
      <w:pPr>
        <w:widowControl w:val="0"/>
        <w:autoSpaceDE w:val="0"/>
        <w:autoSpaceDN w:val="0"/>
        <w:adjustRightInd w:val="0"/>
        <w:spacing w:after="0" w:line="240" w:lineRule="auto"/>
        <w:jc w:val="both"/>
        <w:rPr>
          <w:rFonts w:ascii="Tahoma" w:hAnsi="Tahoma" w:cs="Tahoma"/>
          <w:b/>
          <w:color w:val="FF0000"/>
        </w:rPr>
      </w:pPr>
    </w:p>
    <w:p w:rsidR="004212AB" w:rsidRDefault="004212AB" w:rsidP="00CF2CD3">
      <w:pPr>
        <w:widowControl w:val="0"/>
        <w:autoSpaceDE w:val="0"/>
        <w:autoSpaceDN w:val="0"/>
        <w:adjustRightInd w:val="0"/>
        <w:spacing w:after="0" w:line="240" w:lineRule="auto"/>
        <w:jc w:val="both"/>
        <w:rPr>
          <w:rFonts w:ascii="Tahoma" w:hAnsi="Tahoma" w:cs="Tahoma"/>
          <w:b/>
          <w:color w:val="FF0000"/>
        </w:rPr>
      </w:pPr>
    </w:p>
    <w:p w:rsidR="004212AB" w:rsidRDefault="004212AB" w:rsidP="00CF2CD3">
      <w:pPr>
        <w:widowControl w:val="0"/>
        <w:autoSpaceDE w:val="0"/>
        <w:autoSpaceDN w:val="0"/>
        <w:adjustRightInd w:val="0"/>
        <w:spacing w:after="0" w:line="240" w:lineRule="auto"/>
        <w:jc w:val="both"/>
        <w:rPr>
          <w:rFonts w:ascii="Tahoma" w:hAnsi="Tahoma" w:cs="Tahoma"/>
          <w:b/>
          <w:color w:val="FF0000"/>
        </w:rPr>
      </w:pPr>
    </w:p>
    <w:p w:rsidR="004212AB" w:rsidRDefault="004212AB" w:rsidP="00CF2CD3">
      <w:pPr>
        <w:widowControl w:val="0"/>
        <w:autoSpaceDE w:val="0"/>
        <w:autoSpaceDN w:val="0"/>
        <w:adjustRightInd w:val="0"/>
        <w:spacing w:after="0" w:line="240" w:lineRule="auto"/>
        <w:jc w:val="both"/>
        <w:rPr>
          <w:rFonts w:ascii="Tahoma" w:hAnsi="Tahoma" w:cs="Tahoma"/>
          <w:b/>
          <w:color w:val="FF0000"/>
        </w:rPr>
      </w:pPr>
    </w:p>
    <w:p w:rsidR="004212AB" w:rsidRDefault="004212AB" w:rsidP="00CF2CD3">
      <w:pPr>
        <w:widowControl w:val="0"/>
        <w:autoSpaceDE w:val="0"/>
        <w:autoSpaceDN w:val="0"/>
        <w:adjustRightInd w:val="0"/>
        <w:spacing w:after="0" w:line="240" w:lineRule="auto"/>
        <w:jc w:val="both"/>
        <w:rPr>
          <w:rFonts w:ascii="Tahoma" w:hAnsi="Tahoma" w:cs="Tahoma"/>
          <w:b/>
          <w:color w:val="FF0000"/>
        </w:rPr>
      </w:pPr>
    </w:p>
    <w:p w:rsidR="004212AB" w:rsidRDefault="004212AB" w:rsidP="00CF2CD3">
      <w:pPr>
        <w:widowControl w:val="0"/>
        <w:autoSpaceDE w:val="0"/>
        <w:autoSpaceDN w:val="0"/>
        <w:adjustRightInd w:val="0"/>
        <w:spacing w:after="0" w:line="240" w:lineRule="auto"/>
        <w:jc w:val="both"/>
        <w:rPr>
          <w:rFonts w:ascii="Tahoma" w:hAnsi="Tahoma" w:cs="Tahoma"/>
          <w:b/>
          <w:color w:val="FF0000"/>
        </w:rPr>
      </w:pPr>
    </w:p>
    <w:p w:rsidR="004212AB" w:rsidRDefault="004212AB" w:rsidP="00CF2CD3">
      <w:pPr>
        <w:widowControl w:val="0"/>
        <w:autoSpaceDE w:val="0"/>
        <w:autoSpaceDN w:val="0"/>
        <w:adjustRightInd w:val="0"/>
        <w:spacing w:after="0" w:line="240" w:lineRule="auto"/>
        <w:jc w:val="both"/>
        <w:rPr>
          <w:rFonts w:ascii="Tahoma" w:hAnsi="Tahoma" w:cs="Tahoma"/>
          <w:b/>
          <w:color w:val="FF0000"/>
        </w:rPr>
      </w:pPr>
    </w:p>
    <w:p w:rsidR="004212AB" w:rsidRDefault="004212AB" w:rsidP="00CF2CD3">
      <w:pPr>
        <w:widowControl w:val="0"/>
        <w:autoSpaceDE w:val="0"/>
        <w:autoSpaceDN w:val="0"/>
        <w:adjustRightInd w:val="0"/>
        <w:spacing w:after="0" w:line="240" w:lineRule="auto"/>
        <w:jc w:val="both"/>
        <w:rPr>
          <w:rFonts w:ascii="Tahoma" w:hAnsi="Tahoma" w:cs="Tahoma"/>
          <w:b/>
          <w:color w:val="FF0000"/>
        </w:rPr>
      </w:pPr>
    </w:p>
    <w:p w:rsidR="004212AB" w:rsidRDefault="004212AB" w:rsidP="00CF2CD3">
      <w:pPr>
        <w:widowControl w:val="0"/>
        <w:autoSpaceDE w:val="0"/>
        <w:autoSpaceDN w:val="0"/>
        <w:adjustRightInd w:val="0"/>
        <w:spacing w:after="0" w:line="240" w:lineRule="auto"/>
        <w:jc w:val="both"/>
        <w:rPr>
          <w:rFonts w:ascii="Tahoma" w:hAnsi="Tahoma" w:cs="Tahoma"/>
          <w:b/>
          <w:color w:val="FF0000"/>
        </w:rPr>
      </w:pPr>
    </w:p>
    <w:p w:rsidR="004212AB" w:rsidRDefault="004212AB" w:rsidP="00CF2CD3">
      <w:pPr>
        <w:widowControl w:val="0"/>
        <w:autoSpaceDE w:val="0"/>
        <w:autoSpaceDN w:val="0"/>
        <w:adjustRightInd w:val="0"/>
        <w:spacing w:after="0" w:line="240" w:lineRule="auto"/>
        <w:jc w:val="both"/>
        <w:rPr>
          <w:rFonts w:ascii="Tahoma" w:hAnsi="Tahoma" w:cs="Tahoma"/>
          <w:b/>
          <w:color w:val="FF0000"/>
        </w:rPr>
      </w:pPr>
    </w:p>
    <w:p w:rsidR="004E2340" w:rsidRDefault="004E2340" w:rsidP="00C22D79">
      <w:pPr>
        <w:pStyle w:val="Naslov1"/>
        <w:rPr>
          <w:rFonts w:ascii="Tahoma" w:hAnsi="Tahoma" w:cs="Tahoma"/>
        </w:rPr>
      </w:pPr>
    </w:p>
    <w:p w:rsidR="00C22D79" w:rsidRDefault="00D4445E" w:rsidP="00C22D79">
      <w:pPr>
        <w:pStyle w:val="Naslov1"/>
        <w:rPr>
          <w:rFonts w:ascii="Tahoma" w:hAnsi="Tahoma" w:cs="Tahoma"/>
        </w:rPr>
      </w:pPr>
      <w:bookmarkStart w:id="29" w:name="_Toc284444625"/>
      <w:r>
        <w:rPr>
          <w:rFonts w:ascii="Tahoma" w:hAnsi="Tahoma" w:cs="Tahoma"/>
        </w:rPr>
        <w:t>7</w:t>
      </w:r>
      <w:r w:rsidR="00C22D79">
        <w:rPr>
          <w:rFonts w:ascii="Tahoma" w:hAnsi="Tahoma" w:cs="Tahoma"/>
        </w:rPr>
        <w:t xml:space="preserve">. </w:t>
      </w:r>
      <w:r w:rsidR="00C22D79" w:rsidRPr="00C22D79">
        <w:rPr>
          <w:rFonts w:ascii="Tahoma" w:hAnsi="Tahoma" w:cs="Tahoma"/>
        </w:rPr>
        <w:t>VIRI IN LITERATURA</w:t>
      </w:r>
      <w:bookmarkEnd w:id="29"/>
    </w:p>
    <w:p w:rsidR="004212AB" w:rsidRPr="004212AB" w:rsidRDefault="004212AB" w:rsidP="004212AB"/>
    <w:p w:rsidR="00C22D79" w:rsidRDefault="00C22D79" w:rsidP="00C22D79">
      <w:pPr>
        <w:pStyle w:val="Brezrazmikov"/>
        <w:numPr>
          <w:ilvl w:val="0"/>
          <w:numId w:val="16"/>
        </w:numPr>
        <w:rPr>
          <w:rFonts w:ascii="Tahoma" w:hAnsi="Tahoma" w:cs="Tahoma"/>
        </w:rPr>
      </w:pPr>
      <w:r w:rsidRPr="00F7379B">
        <w:rPr>
          <w:rFonts w:ascii="Tahoma" w:hAnsi="Tahoma" w:cs="Tahoma"/>
          <w:i/>
        </w:rPr>
        <w:t>Lenarški zbornik</w:t>
      </w:r>
      <w:r>
        <w:rPr>
          <w:rFonts w:ascii="Tahoma" w:hAnsi="Tahoma" w:cs="Tahoma"/>
        </w:rPr>
        <w:t>.</w:t>
      </w:r>
      <w:r w:rsidRPr="0028620F">
        <w:rPr>
          <w:rFonts w:ascii="Tahoma" w:hAnsi="Tahoma" w:cs="Tahoma"/>
        </w:rPr>
        <w:t xml:space="preserve"> Lenart, Občina, 2000.</w:t>
      </w:r>
    </w:p>
    <w:p w:rsidR="00C22D79" w:rsidRPr="00F7379B" w:rsidRDefault="00C22D79" w:rsidP="00C22D79">
      <w:pPr>
        <w:pStyle w:val="Brezrazmikov"/>
        <w:numPr>
          <w:ilvl w:val="0"/>
          <w:numId w:val="16"/>
        </w:numPr>
        <w:rPr>
          <w:rFonts w:ascii="Tahoma" w:hAnsi="Tahoma" w:cs="Tahoma"/>
        </w:rPr>
      </w:pPr>
      <w:r w:rsidRPr="00F7379B">
        <w:rPr>
          <w:rFonts w:ascii="Tahoma" w:hAnsi="Tahoma" w:cs="Tahoma"/>
        </w:rPr>
        <w:t>Ploj N.,</w:t>
      </w:r>
      <w:r>
        <w:rPr>
          <w:rFonts w:ascii="Tahoma" w:hAnsi="Tahoma" w:cs="Tahoma"/>
        </w:rPr>
        <w:t xml:space="preserve"> </w:t>
      </w:r>
      <w:r w:rsidRPr="00F7379B">
        <w:rPr>
          <w:rFonts w:ascii="Tahoma" w:hAnsi="Tahoma" w:cs="Tahoma"/>
          <w:i/>
        </w:rPr>
        <w:t>Možnosti razvoja turizma v občini Sveta Trojica v Slovenskih goricah.</w:t>
      </w:r>
      <w:r>
        <w:rPr>
          <w:rFonts w:ascii="Tahoma" w:hAnsi="Tahoma" w:cs="Tahoma"/>
        </w:rPr>
        <w:t xml:space="preserve"> Diplomsko delo.</w:t>
      </w:r>
      <w:r w:rsidR="004212AB">
        <w:rPr>
          <w:rFonts w:ascii="Tahoma" w:hAnsi="Tahoma" w:cs="Tahoma"/>
        </w:rPr>
        <w:t xml:space="preserve"> VSŠGT</w:t>
      </w:r>
      <w:r>
        <w:rPr>
          <w:rFonts w:ascii="Tahoma" w:hAnsi="Tahoma" w:cs="Tahoma"/>
        </w:rPr>
        <w:t xml:space="preserve"> Maribor, 2010</w:t>
      </w:r>
    </w:p>
    <w:p w:rsidR="00C22D79" w:rsidRDefault="00C22D79" w:rsidP="00C22D79">
      <w:pPr>
        <w:pStyle w:val="Brezrazmikov"/>
        <w:numPr>
          <w:ilvl w:val="0"/>
          <w:numId w:val="16"/>
        </w:numPr>
        <w:rPr>
          <w:rFonts w:ascii="Tahoma" w:hAnsi="Tahoma" w:cs="Tahoma"/>
        </w:rPr>
      </w:pPr>
      <w:r>
        <w:rPr>
          <w:rFonts w:ascii="Tahoma" w:hAnsi="Tahoma" w:cs="Tahoma"/>
        </w:rPr>
        <w:t xml:space="preserve">Razvojna agencija Slovenske gorice. </w:t>
      </w:r>
      <w:r w:rsidRPr="00F7379B">
        <w:rPr>
          <w:rFonts w:ascii="Tahoma" w:hAnsi="Tahoma" w:cs="Tahoma"/>
          <w:i/>
        </w:rPr>
        <w:t>Turizem</w:t>
      </w:r>
      <w:r>
        <w:rPr>
          <w:rFonts w:ascii="Tahoma" w:hAnsi="Tahoma" w:cs="Tahoma"/>
        </w:rPr>
        <w:t xml:space="preserve"> (online). 2010. Uporabljeno 23.12.2010. Dostopno na naslovu: http://www.rasg.si/</w:t>
      </w:r>
    </w:p>
    <w:p w:rsidR="00C22D79" w:rsidRDefault="00C22D79" w:rsidP="00C22D79">
      <w:pPr>
        <w:pStyle w:val="Brezrazmikov"/>
        <w:numPr>
          <w:ilvl w:val="0"/>
          <w:numId w:val="16"/>
        </w:numPr>
        <w:rPr>
          <w:rFonts w:ascii="Tahoma" w:hAnsi="Tahoma" w:cs="Tahoma"/>
        </w:rPr>
      </w:pPr>
      <w:r w:rsidRPr="00F7379B">
        <w:rPr>
          <w:rFonts w:ascii="Tahoma" w:hAnsi="Tahoma" w:cs="Tahoma"/>
          <w:i/>
        </w:rPr>
        <w:t>Trojiška kronika: Življenje na odru</w:t>
      </w:r>
      <w:r w:rsidRPr="0028620F">
        <w:rPr>
          <w:rFonts w:ascii="Tahoma" w:hAnsi="Tahoma" w:cs="Tahoma"/>
        </w:rPr>
        <w:t>, Sveta Trojica: Kulturno društvo Ernest Golob – Peter, 2001.</w:t>
      </w:r>
    </w:p>
    <w:p w:rsidR="00C22D79" w:rsidRDefault="00C22D79" w:rsidP="00C22D79">
      <w:pPr>
        <w:pStyle w:val="Brezrazmikov"/>
        <w:numPr>
          <w:ilvl w:val="0"/>
          <w:numId w:val="16"/>
        </w:numPr>
        <w:rPr>
          <w:rFonts w:ascii="Tahoma" w:hAnsi="Tahoma" w:cs="Tahoma"/>
        </w:rPr>
      </w:pPr>
      <w:r w:rsidRPr="00F7379B">
        <w:rPr>
          <w:rFonts w:ascii="Tahoma" w:hAnsi="Tahoma" w:cs="Tahoma"/>
        </w:rPr>
        <w:t xml:space="preserve">Ustni viri: </w:t>
      </w:r>
      <w:r>
        <w:rPr>
          <w:rFonts w:ascii="Tahoma" w:hAnsi="Tahoma" w:cs="Tahoma"/>
        </w:rPr>
        <w:t>Jože Ploj</w:t>
      </w:r>
      <w:r w:rsidR="0098778E">
        <w:rPr>
          <w:rFonts w:ascii="Tahoma" w:hAnsi="Tahoma" w:cs="Tahoma"/>
        </w:rPr>
        <w:t>, 24</w:t>
      </w:r>
      <w:r w:rsidR="004212AB">
        <w:rPr>
          <w:rFonts w:ascii="Tahoma" w:hAnsi="Tahoma" w:cs="Tahoma"/>
        </w:rPr>
        <w:t>. 1. 2011</w:t>
      </w:r>
    </w:p>
    <w:p w:rsidR="0098778E" w:rsidRDefault="0098778E" w:rsidP="00C22D79">
      <w:pPr>
        <w:pStyle w:val="Brezrazmikov"/>
        <w:numPr>
          <w:ilvl w:val="0"/>
          <w:numId w:val="16"/>
        </w:numPr>
        <w:rPr>
          <w:rFonts w:ascii="Tahoma" w:hAnsi="Tahoma" w:cs="Tahoma"/>
        </w:rPr>
      </w:pPr>
      <w:r>
        <w:rPr>
          <w:rFonts w:ascii="Tahoma" w:hAnsi="Tahoma" w:cs="Tahoma"/>
        </w:rPr>
        <w:t xml:space="preserve">Lukman Žunec D., </w:t>
      </w:r>
      <w:r w:rsidRPr="0098778E">
        <w:rPr>
          <w:rFonts w:ascii="Tahoma" w:hAnsi="Tahoma" w:cs="Tahoma"/>
          <w:i/>
        </w:rPr>
        <w:t>Trojiško jezero kmalu učilnica v naravi</w:t>
      </w:r>
      <w:r>
        <w:rPr>
          <w:rFonts w:ascii="Tahoma" w:hAnsi="Tahoma" w:cs="Tahoma"/>
        </w:rPr>
        <w:t xml:space="preserve"> (online). 2011. Uporabljeno 24.1.2011. </w:t>
      </w:r>
    </w:p>
    <w:p w:rsidR="0098778E" w:rsidRPr="00F7379B" w:rsidRDefault="0098778E" w:rsidP="00D4445E">
      <w:pPr>
        <w:pStyle w:val="Brezrazmikov"/>
        <w:ind w:left="360" w:firstLine="348"/>
        <w:rPr>
          <w:rFonts w:ascii="Tahoma" w:hAnsi="Tahoma" w:cs="Tahoma"/>
        </w:rPr>
      </w:pPr>
      <w:r>
        <w:rPr>
          <w:rFonts w:ascii="Tahoma" w:hAnsi="Tahoma" w:cs="Tahoma"/>
        </w:rPr>
        <w:t xml:space="preserve">Dostopno na naslovu: </w:t>
      </w:r>
      <w:r w:rsidRPr="0098778E">
        <w:rPr>
          <w:rFonts w:ascii="Tahoma" w:hAnsi="Tahoma" w:cs="Tahoma"/>
        </w:rPr>
        <w:t>http://www.vecer.com/clanek2011012205613663</w:t>
      </w:r>
    </w:p>
    <w:p w:rsidR="00E5643E" w:rsidRDefault="00E5643E" w:rsidP="00CF2CD3">
      <w:pPr>
        <w:widowControl w:val="0"/>
        <w:autoSpaceDE w:val="0"/>
        <w:autoSpaceDN w:val="0"/>
        <w:adjustRightInd w:val="0"/>
        <w:spacing w:after="0" w:line="240" w:lineRule="auto"/>
        <w:jc w:val="both"/>
      </w:pPr>
    </w:p>
    <w:p w:rsidR="004212AB" w:rsidRDefault="004212AB" w:rsidP="00CF2CD3">
      <w:pPr>
        <w:widowControl w:val="0"/>
        <w:autoSpaceDE w:val="0"/>
        <w:autoSpaceDN w:val="0"/>
        <w:adjustRightInd w:val="0"/>
        <w:spacing w:after="0" w:line="240" w:lineRule="auto"/>
        <w:jc w:val="both"/>
      </w:pPr>
    </w:p>
    <w:p w:rsidR="004212AB" w:rsidRDefault="004212AB" w:rsidP="00CF2CD3">
      <w:pPr>
        <w:widowControl w:val="0"/>
        <w:autoSpaceDE w:val="0"/>
        <w:autoSpaceDN w:val="0"/>
        <w:adjustRightInd w:val="0"/>
        <w:spacing w:after="0" w:line="240" w:lineRule="auto"/>
        <w:jc w:val="both"/>
      </w:pPr>
    </w:p>
    <w:p w:rsidR="004212AB" w:rsidRPr="006E75FE" w:rsidRDefault="004212AB" w:rsidP="00CF2CD3">
      <w:pPr>
        <w:widowControl w:val="0"/>
        <w:autoSpaceDE w:val="0"/>
        <w:autoSpaceDN w:val="0"/>
        <w:adjustRightInd w:val="0"/>
        <w:spacing w:after="0" w:line="240" w:lineRule="auto"/>
        <w:jc w:val="both"/>
        <w:rPr>
          <w:rFonts w:ascii="Tahoma" w:hAnsi="Tahoma" w:cs="Tahoma"/>
          <w:b/>
          <w:color w:val="FF0000"/>
        </w:rPr>
      </w:pPr>
    </w:p>
    <w:p w:rsidR="00E5643E" w:rsidRPr="006E75FE" w:rsidRDefault="00E5643E" w:rsidP="00CF2CD3">
      <w:pPr>
        <w:widowControl w:val="0"/>
        <w:autoSpaceDE w:val="0"/>
        <w:autoSpaceDN w:val="0"/>
        <w:adjustRightInd w:val="0"/>
        <w:spacing w:after="0" w:line="240" w:lineRule="auto"/>
        <w:jc w:val="both"/>
        <w:rPr>
          <w:rFonts w:ascii="Tahoma" w:hAnsi="Tahoma" w:cs="Tahoma"/>
          <w:b/>
          <w:color w:val="FF0000"/>
        </w:rPr>
      </w:pPr>
    </w:p>
    <w:p w:rsidR="00553BDB" w:rsidRPr="00293C65" w:rsidRDefault="00553BDB" w:rsidP="00CF2CD3">
      <w:pPr>
        <w:widowControl w:val="0"/>
        <w:autoSpaceDE w:val="0"/>
        <w:autoSpaceDN w:val="0"/>
        <w:adjustRightInd w:val="0"/>
        <w:spacing w:after="0" w:line="240" w:lineRule="auto"/>
        <w:jc w:val="both"/>
        <w:rPr>
          <w:rFonts w:ascii="Tahoma" w:hAnsi="Tahoma" w:cs="Tahoma"/>
        </w:rPr>
      </w:pPr>
    </w:p>
    <w:p w:rsidR="00553BDB" w:rsidRDefault="00553BDB" w:rsidP="00CF2CD3">
      <w:pPr>
        <w:widowControl w:val="0"/>
        <w:autoSpaceDE w:val="0"/>
        <w:autoSpaceDN w:val="0"/>
        <w:adjustRightInd w:val="0"/>
        <w:spacing w:after="0" w:line="240" w:lineRule="auto"/>
        <w:jc w:val="both"/>
        <w:rPr>
          <w:rFonts w:ascii="Tahoma" w:hAnsi="Tahoma" w:cs="Tahoma"/>
        </w:rPr>
      </w:pPr>
    </w:p>
    <w:p w:rsidR="003C2068" w:rsidRPr="003C2068" w:rsidRDefault="003C2068" w:rsidP="00CF2CD3">
      <w:pPr>
        <w:widowControl w:val="0"/>
        <w:autoSpaceDE w:val="0"/>
        <w:autoSpaceDN w:val="0"/>
        <w:adjustRightInd w:val="0"/>
        <w:spacing w:after="0" w:line="240" w:lineRule="auto"/>
        <w:jc w:val="both"/>
        <w:rPr>
          <w:rFonts w:ascii="Tahoma" w:hAnsi="Tahoma" w:cs="Tahoma"/>
        </w:rPr>
      </w:pPr>
      <w:r>
        <w:rPr>
          <w:rFonts w:ascii="Tahoma" w:hAnsi="Tahoma" w:cs="Tahoma"/>
        </w:rPr>
        <w:t>N</w:t>
      </w:r>
      <w:r w:rsidRPr="003C2068">
        <w:rPr>
          <w:rFonts w:ascii="Tahoma" w:hAnsi="Tahoma" w:cs="Tahoma"/>
        </w:rPr>
        <w:t xml:space="preserve">aslovnica, avtorica </w:t>
      </w:r>
      <w:r>
        <w:rPr>
          <w:rFonts w:ascii="Tahoma" w:hAnsi="Tahoma" w:cs="Tahoma"/>
        </w:rPr>
        <w:t xml:space="preserve">risbe </w:t>
      </w:r>
      <w:r w:rsidRPr="003C2068">
        <w:rPr>
          <w:rFonts w:ascii="Tahoma" w:hAnsi="Tahoma" w:cs="Tahoma"/>
        </w:rPr>
        <w:t>Maja Betlehem</w:t>
      </w:r>
    </w:p>
    <w:p w:rsidR="009F1733" w:rsidRPr="00293C65" w:rsidRDefault="009F1733" w:rsidP="00CF2CD3">
      <w:pPr>
        <w:jc w:val="both"/>
        <w:rPr>
          <w:rFonts w:ascii="Tahoma" w:hAnsi="Tahoma" w:cs="Tahoma"/>
        </w:rPr>
      </w:pPr>
    </w:p>
    <w:p w:rsidR="004A3FE9" w:rsidRDefault="004A3FE9" w:rsidP="00CF2CD3">
      <w:pPr>
        <w:jc w:val="both"/>
        <w:rPr>
          <w:rFonts w:ascii="Tahoma" w:hAnsi="Tahoma" w:cs="Tahoma"/>
        </w:rPr>
      </w:pPr>
    </w:p>
    <w:p w:rsidR="00911B1F" w:rsidRDefault="00911B1F" w:rsidP="00CF2CD3">
      <w:pPr>
        <w:jc w:val="both"/>
        <w:rPr>
          <w:rFonts w:ascii="Tahoma" w:hAnsi="Tahoma" w:cs="Tahoma"/>
        </w:rPr>
      </w:pPr>
    </w:p>
    <w:p w:rsidR="00911B1F" w:rsidRDefault="00911B1F" w:rsidP="00CF2CD3">
      <w:pPr>
        <w:jc w:val="both"/>
        <w:rPr>
          <w:rFonts w:ascii="Tahoma" w:hAnsi="Tahoma" w:cs="Tahoma"/>
        </w:rPr>
      </w:pPr>
    </w:p>
    <w:p w:rsidR="00911B1F" w:rsidRDefault="00911B1F" w:rsidP="00CF2CD3">
      <w:pPr>
        <w:jc w:val="both"/>
        <w:rPr>
          <w:rFonts w:ascii="Tahoma" w:hAnsi="Tahoma" w:cs="Tahoma"/>
        </w:rPr>
      </w:pPr>
    </w:p>
    <w:p w:rsidR="00911B1F" w:rsidRDefault="00911B1F" w:rsidP="00CF2CD3">
      <w:pPr>
        <w:jc w:val="both"/>
        <w:rPr>
          <w:rFonts w:ascii="Tahoma" w:hAnsi="Tahoma" w:cs="Tahoma"/>
        </w:rPr>
      </w:pPr>
    </w:p>
    <w:p w:rsidR="00911B1F" w:rsidRDefault="00911B1F" w:rsidP="00CF2CD3">
      <w:pPr>
        <w:jc w:val="both"/>
        <w:rPr>
          <w:rFonts w:ascii="Tahoma" w:hAnsi="Tahoma" w:cs="Tahoma"/>
        </w:rPr>
      </w:pPr>
    </w:p>
    <w:p w:rsidR="00911B1F" w:rsidRDefault="00911B1F" w:rsidP="00CF2CD3">
      <w:pPr>
        <w:jc w:val="both"/>
        <w:rPr>
          <w:rFonts w:ascii="Tahoma" w:hAnsi="Tahoma" w:cs="Tahoma"/>
        </w:rPr>
      </w:pPr>
    </w:p>
    <w:p w:rsidR="00911B1F" w:rsidRDefault="00911B1F" w:rsidP="00CF2CD3">
      <w:pPr>
        <w:jc w:val="both"/>
        <w:rPr>
          <w:rFonts w:ascii="Tahoma" w:hAnsi="Tahoma" w:cs="Tahoma"/>
        </w:rPr>
      </w:pPr>
    </w:p>
    <w:p w:rsidR="00911B1F" w:rsidRDefault="00911B1F" w:rsidP="00CF2CD3">
      <w:pPr>
        <w:jc w:val="both"/>
        <w:rPr>
          <w:rFonts w:ascii="Tahoma" w:hAnsi="Tahoma" w:cs="Tahoma"/>
        </w:rPr>
      </w:pPr>
    </w:p>
    <w:p w:rsidR="00911B1F" w:rsidRDefault="00911B1F" w:rsidP="00CF2CD3">
      <w:pPr>
        <w:jc w:val="both"/>
        <w:rPr>
          <w:rFonts w:ascii="Tahoma" w:hAnsi="Tahoma" w:cs="Tahoma"/>
        </w:rPr>
      </w:pPr>
    </w:p>
    <w:p w:rsidR="00911B1F" w:rsidRDefault="00911B1F" w:rsidP="00CF2CD3">
      <w:pPr>
        <w:jc w:val="both"/>
        <w:rPr>
          <w:rFonts w:ascii="Tahoma" w:hAnsi="Tahoma" w:cs="Tahoma"/>
        </w:rPr>
      </w:pPr>
    </w:p>
    <w:p w:rsidR="00911B1F" w:rsidRDefault="00911B1F" w:rsidP="00CF2CD3">
      <w:pPr>
        <w:jc w:val="both"/>
        <w:rPr>
          <w:rFonts w:ascii="Tahoma" w:hAnsi="Tahoma" w:cs="Tahoma"/>
        </w:rPr>
      </w:pPr>
    </w:p>
    <w:p w:rsidR="00911B1F" w:rsidRDefault="00911B1F" w:rsidP="00CF2CD3">
      <w:pPr>
        <w:jc w:val="both"/>
        <w:rPr>
          <w:rFonts w:ascii="Tahoma" w:hAnsi="Tahoma" w:cs="Tahoma"/>
        </w:rPr>
      </w:pPr>
    </w:p>
    <w:p w:rsidR="00911B1F" w:rsidRDefault="00911B1F" w:rsidP="00CF2CD3">
      <w:pPr>
        <w:jc w:val="both"/>
        <w:rPr>
          <w:rFonts w:ascii="Tahoma" w:hAnsi="Tahoma" w:cs="Tahoma"/>
        </w:rPr>
      </w:pPr>
    </w:p>
    <w:p w:rsidR="00911B1F" w:rsidRPr="00911B1F" w:rsidRDefault="00911B1F" w:rsidP="00CF2CD3">
      <w:pPr>
        <w:jc w:val="both"/>
        <w:rPr>
          <w:rFonts w:ascii="Tahoma" w:hAnsi="Tahoma" w:cs="Tahoma"/>
          <w:sz w:val="24"/>
          <w:szCs w:val="24"/>
        </w:rPr>
      </w:pPr>
      <w:r w:rsidRPr="00911B1F">
        <w:rPr>
          <w:rFonts w:ascii="Tahoma" w:hAnsi="Tahoma" w:cs="Tahoma"/>
          <w:sz w:val="24"/>
          <w:szCs w:val="24"/>
        </w:rPr>
        <w:t>Osnovna šola in vrtec Sveta Trojica</w:t>
      </w:r>
    </w:p>
    <w:p w:rsidR="00911B1F" w:rsidRPr="00911B1F" w:rsidRDefault="00911B1F" w:rsidP="00CF2CD3">
      <w:pPr>
        <w:jc w:val="both"/>
        <w:rPr>
          <w:rFonts w:ascii="Tahoma" w:hAnsi="Tahoma" w:cs="Tahoma"/>
          <w:sz w:val="24"/>
          <w:szCs w:val="24"/>
        </w:rPr>
      </w:pPr>
      <w:r w:rsidRPr="00911B1F">
        <w:rPr>
          <w:rFonts w:ascii="Tahoma" w:hAnsi="Tahoma" w:cs="Tahoma"/>
          <w:sz w:val="24"/>
          <w:szCs w:val="24"/>
        </w:rPr>
        <w:t>Meznaričeva ulica 1</w:t>
      </w:r>
    </w:p>
    <w:p w:rsidR="00911B1F" w:rsidRPr="00911B1F" w:rsidRDefault="00911B1F" w:rsidP="00CF2CD3">
      <w:pPr>
        <w:jc w:val="both"/>
        <w:rPr>
          <w:rFonts w:ascii="Tahoma" w:hAnsi="Tahoma" w:cs="Tahoma"/>
          <w:sz w:val="24"/>
          <w:szCs w:val="24"/>
        </w:rPr>
      </w:pPr>
      <w:r w:rsidRPr="00911B1F">
        <w:rPr>
          <w:rFonts w:ascii="Tahoma" w:hAnsi="Tahoma" w:cs="Tahoma"/>
          <w:sz w:val="24"/>
          <w:szCs w:val="24"/>
        </w:rPr>
        <w:t>2235 Sveta Trojica v Slovenskih goricah</w:t>
      </w:r>
    </w:p>
    <w:p w:rsidR="00911B1F" w:rsidRDefault="00911B1F" w:rsidP="00CF2CD3">
      <w:pPr>
        <w:jc w:val="both"/>
        <w:rPr>
          <w:rFonts w:ascii="Tahoma" w:hAnsi="Tahoma" w:cs="Tahoma"/>
          <w:b/>
          <w:sz w:val="24"/>
          <w:szCs w:val="24"/>
        </w:rPr>
      </w:pPr>
    </w:p>
    <w:p w:rsidR="00911B1F" w:rsidRDefault="00911B1F" w:rsidP="00CF2CD3">
      <w:pPr>
        <w:jc w:val="both"/>
        <w:rPr>
          <w:rFonts w:ascii="Tahoma" w:hAnsi="Tahoma" w:cs="Tahoma"/>
          <w:b/>
          <w:sz w:val="24"/>
          <w:szCs w:val="24"/>
        </w:rPr>
      </w:pPr>
    </w:p>
    <w:p w:rsidR="00911B1F" w:rsidRPr="00911B1F" w:rsidRDefault="00911B1F" w:rsidP="00CF2CD3">
      <w:pPr>
        <w:jc w:val="both"/>
        <w:rPr>
          <w:rFonts w:ascii="Tahoma" w:hAnsi="Tahoma" w:cs="Tahoma"/>
          <w:b/>
          <w:sz w:val="24"/>
          <w:szCs w:val="24"/>
        </w:rPr>
      </w:pPr>
    </w:p>
    <w:p w:rsidR="00911B1F" w:rsidRPr="00911B1F" w:rsidRDefault="00911B1F" w:rsidP="00CF2CD3">
      <w:pPr>
        <w:jc w:val="both"/>
        <w:rPr>
          <w:rFonts w:ascii="Tahoma" w:hAnsi="Tahoma" w:cs="Tahoma"/>
          <w:b/>
          <w:sz w:val="24"/>
          <w:szCs w:val="24"/>
        </w:rPr>
      </w:pPr>
    </w:p>
    <w:p w:rsidR="00911B1F" w:rsidRPr="00911B1F" w:rsidRDefault="00911B1F" w:rsidP="00911B1F">
      <w:pPr>
        <w:rPr>
          <w:rFonts w:ascii="Tahoma" w:hAnsi="Tahoma" w:cs="Tahoma"/>
          <w:b/>
          <w:sz w:val="24"/>
          <w:szCs w:val="24"/>
        </w:rPr>
      </w:pPr>
      <w:r w:rsidRPr="00911B1F">
        <w:rPr>
          <w:rFonts w:ascii="Tahoma" w:hAnsi="Tahoma" w:cs="Tahoma"/>
          <w:b/>
          <w:sz w:val="24"/>
          <w:szCs w:val="24"/>
        </w:rPr>
        <w:t>Zadeva: IZJAVA</w:t>
      </w:r>
    </w:p>
    <w:p w:rsidR="00911B1F" w:rsidRPr="00911B1F" w:rsidRDefault="00911B1F" w:rsidP="00911B1F">
      <w:pPr>
        <w:rPr>
          <w:rFonts w:ascii="Tahoma" w:hAnsi="Tahoma" w:cs="Tahoma"/>
          <w:b/>
          <w:color w:val="000000"/>
          <w:sz w:val="24"/>
          <w:szCs w:val="24"/>
        </w:rPr>
      </w:pPr>
      <w:r w:rsidRPr="00911B1F">
        <w:rPr>
          <w:rFonts w:ascii="Tahoma" w:hAnsi="Tahoma" w:cs="Tahoma"/>
          <w:b/>
          <w:color w:val="000000"/>
          <w:sz w:val="24"/>
          <w:szCs w:val="24"/>
        </w:rPr>
        <w:t>Izjavljamo, da so učenci in starši seznanjeni s potekom festivala ter da soglašajo z javno objavo rezultatov z imeni in fotografijami sodelujočih.</w:t>
      </w:r>
    </w:p>
    <w:p w:rsidR="00911B1F" w:rsidRPr="00911B1F" w:rsidRDefault="00911B1F" w:rsidP="00911B1F">
      <w:pPr>
        <w:rPr>
          <w:rFonts w:ascii="Tahoma" w:hAnsi="Tahoma" w:cs="Tahoma"/>
          <w:b/>
          <w:color w:val="000000"/>
          <w:sz w:val="24"/>
          <w:szCs w:val="24"/>
        </w:rPr>
      </w:pPr>
    </w:p>
    <w:p w:rsidR="00911B1F" w:rsidRPr="00911B1F" w:rsidRDefault="00911B1F" w:rsidP="00911B1F">
      <w:pPr>
        <w:rPr>
          <w:rFonts w:ascii="Tahoma" w:hAnsi="Tahoma" w:cs="Tahoma"/>
          <w:b/>
          <w:color w:val="000000"/>
          <w:sz w:val="24"/>
          <w:szCs w:val="24"/>
        </w:rPr>
      </w:pPr>
    </w:p>
    <w:p w:rsidR="00911B1F" w:rsidRPr="00911B1F" w:rsidRDefault="00911B1F" w:rsidP="00911B1F">
      <w:pPr>
        <w:rPr>
          <w:rFonts w:ascii="Tahoma" w:hAnsi="Tahoma" w:cs="Tahoma"/>
          <w:b/>
          <w:color w:val="000000"/>
          <w:sz w:val="24"/>
          <w:szCs w:val="24"/>
        </w:rPr>
      </w:pPr>
      <w:r w:rsidRPr="00911B1F">
        <w:rPr>
          <w:rFonts w:ascii="Tahoma" w:hAnsi="Tahoma" w:cs="Tahoma"/>
          <w:b/>
          <w:color w:val="000000"/>
          <w:sz w:val="24"/>
          <w:szCs w:val="24"/>
        </w:rPr>
        <w:t xml:space="preserve">Sveta Trojica, 28. januar 2011                  </w:t>
      </w:r>
      <w:r>
        <w:rPr>
          <w:rFonts w:ascii="Tahoma" w:hAnsi="Tahoma" w:cs="Tahoma"/>
          <w:b/>
          <w:color w:val="000000"/>
          <w:sz w:val="24"/>
          <w:szCs w:val="24"/>
        </w:rPr>
        <w:t xml:space="preserve">                 </w:t>
      </w:r>
      <w:r w:rsidRPr="00911B1F">
        <w:rPr>
          <w:rFonts w:ascii="Tahoma" w:hAnsi="Tahoma" w:cs="Tahoma"/>
          <w:b/>
          <w:color w:val="000000"/>
          <w:sz w:val="24"/>
          <w:szCs w:val="24"/>
        </w:rPr>
        <w:t xml:space="preserve">   Ravnatelj:</w:t>
      </w:r>
    </w:p>
    <w:p w:rsidR="00911B1F" w:rsidRDefault="00911B1F" w:rsidP="00911B1F">
      <w:pPr>
        <w:jc w:val="both"/>
        <w:rPr>
          <w:rFonts w:ascii="Tahoma" w:hAnsi="Tahoma" w:cs="Tahoma"/>
          <w:b/>
          <w:color w:val="000000"/>
          <w:sz w:val="24"/>
          <w:szCs w:val="24"/>
        </w:rPr>
      </w:pPr>
      <w:r w:rsidRPr="00911B1F">
        <w:rPr>
          <w:rFonts w:ascii="Tahoma" w:hAnsi="Tahoma" w:cs="Tahoma"/>
          <w:b/>
          <w:color w:val="000000"/>
          <w:sz w:val="24"/>
          <w:szCs w:val="24"/>
        </w:rPr>
        <w:tab/>
      </w:r>
      <w:r w:rsidRPr="00911B1F">
        <w:rPr>
          <w:rFonts w:ascii="Tahoma" w:hAnsi="Tahoma" w:cs="Tahoma"/>
          <w:b/>
          <w:color w:val="000000"/>
          <w:sz w:val="24"/>
          <w:szCs w:val="24"/>
        </w:rPr>
        <w:tab/>
      </w:r>
      <w:r w:rsidRPr="00911B1F">
        <w:rPr>
          <w:rFonts w:ascii="Tahoma" w:hAnsi="Tahoma" w:cs="Tahoma"/>
          <w:b/>
          <w:color w:val="000000"/>
          <w:sz w:val="24"/>
          <w:szCs w:val="24"/>
        </w:rPr>
        <w:tab/>
      </w:r>
      <w:r w:rsidRPr="00911B1F">
        <w:rPr>
          <w:rFonts w:ascii="Tahoma" w:hAnsi="Tahoma" w:cs="Tahoma"/>
          <w:b/>
          <w:color w:val="000000"/>
          <w:sz w:val="24"/>
          <w:szCs w:val="24"/>
        </w:rPr>
        <w:tab/>
      </w:r>
      <w:r w:rsidRPr="00911B1F">
        <w:rPr>
          <w:rFonts w:ascii="Tahoma" w:hAnsi="Tahoma" w:cs="Tahoma"/>
          <w:b/>
          <w:color w:val="000000"/>
          <w:sz w:val="24"/>
          <w:szCs w:val="24"/>
        </w:rPr>
        <w:tab/>
      </w:r>
      <w:r w:rsidRPr="00911B1F">
        <w:rPr>
          <w:rFonts w:ascii="Tahoma" w:hAnsi="Tahoma" w:cs="Tahoma"/>
          <w:b/>
          <w:color w:val="000000"/>
          <w:sz w:val="24"/>
          <w:szCs w:val="24"/>
        </w:rPr>
        <w:tab/>
      </w:r>
      <w:r w:rsidRPr="00911B1F">
        <w:rPr>
          <w:rFonts w:ascii="Tahoma" w:hAnsi="Tahoma" w:cs="Tahoma"/>
          <w:b/>
          <w:color w:val="000000"/>
          <w:sz w:val="24"/>
          <w:szCs w:val="24"/>
        </w:rPr>
        <w:tab/>
        <w:t>Darko Škerget, spec., svetnik</w:t>
      </w:r>
    </w:p>
    <w:p w:rsidR="0064308C" w:rsidRDefault="0064308C" w:rsidP="00911B1F">
      <w:pPr>
        <w:jc w:val="both"/>
        <w:rPr>
          <w:rFonts w:ascii="Tahoma" w:hAnsi="Tahoma" w:cs="Tahoma"/>
          <w:b/>
          <w:color w:val="000000"/>
          <w:sz w:val="24"/>
          <w:szCs w:val="24"/>
        </w:rPr>
      </w:pPr>
    </w:p>
    <w:p w:rsidR="0064308C" w:rsidRDefault="0064308C" w:rsidP="00911B1F">
      <w:pPr>
        <w:jc w:val="both"/>
        <w:rPr>
          <w:rFonts w:ascii="Tahoma" w:hAnsi="Tahoma" w:cs="Tahoma"/>
          <w:b/>
          <w:color w:val="000000"/>
          <w:sz w:val="24"/>
          <w:szCs w:val="24"/>
        </w:rPr>
      </w:pPr>
    </w:p>
    <w:p w:rsidR="0064308C" w:rsidRDefault="0064308C" w:rsidP="00911B1F">
      <w:pPr>
        <w:jc w:val="both"/>
        <w:rPr>
          <w:rFonts w:ascii="Tahoma" w:hAnsi="Tahoma" w:cs="Tahoma"/>
          <w:b/>
          <w:color w:val="000000"/>
          <w:sz w:val="24"/>
          <w:szCs w:val="24"/>
        </w:rPr>
      </w:pPr>
    </w:p>
    <w:p w:rsidR="0064308C" w:rsidRDefault="0064308C" w:rsidP="00911B1F">
      <w:pPr>
        <w:jc w:val="both"/>
        <w:rPr>
          <w:rFonts w:ascii="Tahoma" w:hAnsi="Tahoma" w:cs="Tahoma"/>
          <w:b/>
          <w:color w:val="000000"/>
          <w:sz w:val="24"/>
          <w:szCs w:val="24"/>
        </w:rPr>
      </w:pPr>
    </w:p>
    <w:p w:rsidR="0064308C" w:rsidRDefault="0064308C" w:rsidP="00911B1F">
      <w:pPr>
        <w:jc w:val="both"/>
        <w:rPr>
          <w:rFonts w:ascii="Tahoma" w:hAnsi="Tahoma" w:cs="Tahoma"/>
          <w:b/>
          <w:color w:val="000000"/>
          <w:sz w:val="24"/>
          <w:szCs w:val="24"/>
        </w:rPr>
      </w:pPr>
    </w:p>
    <w:p w:rsidR="0064308C" w:rsidRDefault="0064308C" w:rsidP="00911B1F">
      <w:pPr>
        <w:jc w:val="both"/>
        <w:rPr>
          <w:rFonts w:ascii="Tahoma" w:hAnsi="Tahoma" w:cs="Tahoma"/>
          <w:b/>
          <w:color w:val="000000"/>
          <w:sz w:val="24"/>
          <w:szCs w:val="24"/>
        </w:rPr>
      </w:pPr>
    </w:p>
    <w:p w:rsidR="0064308C" w:rsidRDefault="0064308C" w:rsidP="00911B1F">
      <w:pPr>
        <w:jc w:val="both"/>
        <w:rPr>
          <w:rFonts w:ascii="Tahoma" w:hAnsi="Tahoma" w:cs="Tahoma"/>
          <w:b/>
          <w:color w:val="000000"/>
          <w:sz w:val="24"/>
          <w:szCs w:val="24"/>
        </w:rPr>
      </w:pPr>
    </w:p>
    <w:p w:rsidR="0064308C" w:rsidRDefault="0064308C" w:rsidP="00911B1F">
      <w:pPr>
        <w:jc w:val="both"/>
        <w:rPr>
          <w:rFonts w:ascii="Tahoma" w:hAnsi="Tahoma" w:cs="Tahoma"/>
          <w:b/>
          <w:color w:val="000000"/>
          <w:sz w:val="24"/>
          <w:szCs w:val="24"/>
        </w:rPr>
      </w:pPr>
    </w:p>
    <w:p w:rsidR="0064308C" w:rsidRDefault="0064308C" w:rsidP="00911B1F">
      <w:pPr>
        <w:jc w:val="both"/>
        <w:rPr>
          <w:rFonts w:ascii="Tahoma" w:hAnsi="Tahoma" w:cs="Tahoma"/>
          <w:b/>
          <w:color w:val="000000"/>
          <w:sz w:val="24"/>
          <w:szCs w:val="24"/>
        </w:rPr>
      </w:pPr>
    </w:p>
    <w:p w:rsidR="0064308C" w:rsidRDefault="0064308C" w:rsidP="00911B1F">
      <w:pPr>
        <w:jc w:val="both"/>
        <w:rPr>
          <w:rFonts w:ascii="Tahoma" w:hAnsi="Tahoma" w:cs="Tahoma"/>
          <w:b/>
          <w:color w:val="000000"/>
          <w:sz w:val="24"/>
          <w:szCs w:val="24"/>
        </w:rPr>
      </w:pPr>
    </w:p>
    <w:p w:rsidR="0064308C" w:rsidRDefault="0064308C" w:rsidP="00911B1F">
      <w:pPr>
        <w:jc w:val="both"/>
        <w:rPr>
          <w:rFonts w:ascii="Tahoma" w:hAnsi="Tahoma" w:cs="Tahoma"/>
          <w:b/>
          <w:color w:val="000000"/>
          <w:sz w:val="24"/>
          <w:szCs w:val="24"/>
        </w:rPr>
      </w:pPr>
    </w:p>
    <w:p w:rsidR="0064308C" w:rsidRPr="00911B1F" w:rsidRDefault="0064308C" w:rsidP="00911B1F">
      <w:pPr>
        <w:jc w:val="both"/>
        <w:rPr>
          <w:rFonts w:ascii="Tahoma" w:hAnsi="Tahoma" w:cs="Tahoma"/>
          <w:b/>
          <w:sz w:val="24"/>
          <w:szCs w:val="24"/>
        </w:rPr>
      </w:pPr>
    </w:p>
    <w:sectPr w:rsidR="0064308C" w:rsidRPr="00911B1F" w:rsidSect="00D52C90">
      <w:headerReference w:type="default" r:id="rId13"/>
      <w:footerReference w:type="default" r:id="rId14"/>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1B9E" w:rsidRDefault="00F71B9E" w:rsidP="009F1733">
      <w:pPr>
        <w:spacing w:after="0" w:line="240" w:lineRule="auto"/>
      </w:pPr>
      <w:r>
        <w:separator/>
      </w:r>
    </w:p>
  </w:endnote>
  <w:endnote w:type="continuationSeparator" w:id="0">
    <w:p w:rsidR="00F71B9E" w:rsidRDefault="00F71B9E" w:rsidP="009F17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FC7" w:rsidRDefault="00643FC7">
    <w:pPr>
      <w:pStyle w:val="Noga"/>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Stran </w:t>
    </w:r>
    <w:fldSimple w:instr=" PAGE   \* MERGEFORMAT ">
      <w:r w:rsidR="00AE613D" w:rsidRPr="00AE613D">
        <w:rPr>
          <w:rFonts w:asciiTheme="majorHAnsi" w:hAnsiTheme="majorHAnsi"/>
          <w:noProof/>
        </w:rPr>
        <w:t>13</w:t>
      </w:r>
    </w:fldSimple>
  </w:p>
  <w:p w:rsidR="00643FC7" w:rsidRDefault="00643FC7">
    <w:pPr>
      <w:pStyle w:val="Nog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1B9E" w:rsidRDefault="00F71B9E" w:rsidP="009F1733">
      <w:pPr>
        <w:spacing w:after="0" w:line="240" w:lineRule="auto"/>
      </w:pPr>
      <w:r>
        <w:separator/>
      </w:r>
    </w:p>
  </w:footnote>
  <w:footnote w:type="continuationSeparator" w:id="0">
    <w:p w:rsidR="00F71B9E" w:rsidRDefault="00F71B9E" w:rsidP="009F173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i/>
        <w:sz w:val="28"/>
        <w:szCs w:val="32"/>
      </w:rPr>
      <w:alias w:val="Naslov"/>
      <w:id w:val="77738743"/>
      <w:dataBinding w:prefixMappings="xmlns:ns0='http://schemas.openxmlformats.org/package/2006/metadata/core-properties' xmlns:ns1='http://purl.org/dc/elements/1.1/'" w:xpath="/ns0:coreProperties[1]/ns1:title[1]" w:storeItemID="{6C3C8BC8-F283-45AE-878A-BAB7291924A1}"/>
      <w:text/>
    </w:sdtPr>
    <w:sdtContent>
      <w:p w:rsidR="00643FC7" w:rsidRDefault="00E2066F" w:rsidP="003C2068">
        <w:pPr>
          <w:pStyle w:val="Glava"/>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i/>
            <w:sz w:val="28"/>
            <w:szCs w:val="32"/>
          </w:rPr>
          <w:t>Šotorišče ob T</w:t>
        </w:r>
        <w:r w:rsidR="0064308C">
          <w:rPr>
            <w:rFonts w:asciiTheme="majorHAnsi" w:eastAsiaTheme="majorEastAsia" w:hAnsiTheme="majorHAnsi" w:cstheme="majorBidi"/>
            <w:i/>
            <w:sz w:val="28"/>
            <w:szCs w:val="32"/>
          </w:rPr>
          <w:t>rojiškem jezeru.</w:t>
        </w:r>
      </w:p>
    </w:sdtContent>
  </w:sdt>
  <w:p w:rsidR="00643FC7" w:rsidRDefault="00643FC7">
    <w:pPr>
      <w:pStyle w:val="Glav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A2674"/>
    <w:multiLevelType w:val="multilevel"/>
    <w:tmpl w:val="66AC3484"/>
    <w:lvl w:ilvl="0">
      <w:start w:val="1"/>
      <w:numFmt w:val="decimal"/>
      <w:lvlText w:val="%1"/>
      <w:lvlJc w:val="left"/>
      <w:pPr>
        <w:ind w:left="612" w:hanging="61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0BAC0847"/>
    <w:multiLevelType w:val="multilevel"/>
    <w:tmpl w:val="66AC3484"/>
    <w:lvl w:ilvl="0">
      <w:start w:val="1"/>
      <w:numFmt w:val="decimal"/>
      <w:lvlText w:val="%1"/>
      <w:lvlJc w:val="left"/>
      <w:pPr>
        <w:ind w:left="612" w:hanging="61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nsid w:val="185529A5"/>
    <w:multiLevelType w:val="hybridMultilevel"/>
    <w:tmpl w:val="CA220C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18BA4F83"/>
    <w:multiLevelType w:val="multilevel"/>
    <w:tmpl w:val="66AC3484"/>
    <w:lvl w:ilvl="0">
      <w:start w:val="1"/>
      <w:numFmt w:val="decimal"/>
      <w:lvlText w:val="%1"/>
      <w:lvlJc w:val="left"/>
      <w:pPr>
        <w:ind w:left="612" w:hanging="61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nsid w:val="1AE4570B"/>
    <w:multiLevelType w:val="multilevel"/>
    <w:tmpl w:val="66AC3484"/>
    <w:lvl w:ilvl="0">
      <w:start w:val="1"/>
      <w:numFmt w:val="decimal"/>
      <w:lvlText w:val="%1"/>
      <w:lvlJc w:val="left"/>
      <w:pPr>
        <w:ind w:left="612" w:hanging="61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nsid w:val="1CA1783A"/>
    <w:multiLevelType w:val="multilevel"/>
    <w:tmpl w:val="66AC3484"/>
    <w:lvl w:ilvl="0">
      <w:start w:val="1"/>
      <w:numFmt w:val="decimal"/>
      <w:lvlText w:val="%1"/>
      <w:lvlJc w:val="left"/>
      <w:pPr>
        <w:ind w:left="612" w:hanging="61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nsid w:val="1F7C213F"/>
    <w:multiLevelType w:val="multilevel"/>
    <w:tmpl w:val="66AC3484"/>
    <w:lvl w:ilvl="0">
      <w:start w:val="1"/>
      <w:numFmt w:val="decimal"/>
      <w:lvlText w:val="%1"/>
      <w:lvlJc w:val="left"/>
      <w:pPr>
        <w:ind w:left="612" w:hanging="61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nsid w:val="27663103"/>
    <w:multiLevelType w:val="multilevel"/>
    <w:tmpl w:val="66AC3484"/>
    <w:lvl w:ilvl="0">
      <w:start w:val="1"/>
      <w:numFmt w:val="decimal"/>
      <w:lvlText w:val="%1"/>
      <w:lvlJc w:val="left"/>
      <w:pPr>
        <w:ind w:left="612" w:hanging="61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nsid w:val="28714047"/>
    <w:multiLevelType w:val="hybridMultilevel"/>
    <w:tmpl w:val="37CC14E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30B07ED5"/>
    <w:multiLevelType w:val="hybridMultilevel"/>
    <w:tmpl w:val="0072833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30C07D35"/>
    <w:multiLevelType w:val="multilevel"/>
    <w:tmpl w:val="66AC3484"/>
    <w:lvl w:ilvl="0">
      <w:start w:val="1"/>
      <w:numFmt w:val="decimal"/>
      <w:lvlText w:val="%1"/>
      <w:lvlJc w:val="left"/>
      <w:pPr>
        <w:ind w:left="612" w:hanging="61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nsid w:val="380D15EE"/>
    <w:multiLevelType w:val="hybridMultilevel"/>
    <w:tmpl w:val="E3D287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61542170"/>
    <w:multiLevelType w:val="multilevel"/>
    <w:tmpl w:val="66AC3484"/>
    <w:lvl w:ilvl="0">
      <w:start w:val="1"/>
      <w:numFmt w:val="decimal"/>
      <w:lvlText w:val="%1"/>
      <w:lvlJc w:val="left"/>
      <w:pPr>
        <w:ind w:left="612" w:hanging="61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nsid w:val="631853AE"/>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66EF21FF"/>
    <w:multiLevelType w:val="hybridMultilevel"/>
    <w:tmpl w:val="EE165F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6F0A1D8F"/>
    <w:multiLevelType w:val="multilevel"/>
    <w:tmpl w:val="66AC3484"/>
    <w:lvl w:ilvl="0">
      <w:start w:val="1"/>
      <w:numFmt w:val="decimal"/>
      <w:lvlText w:val="%1"/>
      <w:lvlJc w:val="left"/>
      <w:pPr>
        <w:ind w:left="612" w:hanging="61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14"/>
  </w:num>
  <w:num w:numId="2">
    <w:abstractNumId w:val="11"/>
  </w:num>
  <w:num w:numId="3">
    <w:abstractNumId w:val="2"/>
  </w:num>
  <w:num w:numId="4">
    <w:abstractNumId w:val="9"/>
  </w:num>
  <w:num w:numId="5">
    <w:abstractNumId w:val="6"/>
  </w:num>
  <w:num w:numId="6">
    <w:abstractNumId w:val="4"/>
  </w:num>
  <w:num w:numId="7">
    <w:abstractNumId w:val="10"/>
  </w:num>
  <w:num w:numId="8">
    <w:abstractNumId w:val="13"/>
  </w:num>
  <w:num w:numId="9">
    <w:abstractNumId w:val="0"/>
  </w:num>
  <w:num w:numId="10">
    <w:abstractNumId w:val="12"/>
  </w:num>
  <w:num w:numId="11">
    <w:abstractNumId w:val="5"/>
  </w:num>
  <w:num w:numId="12">
    <w:abstractNumId w:val="7"/>
  </w:num>
  <w:num w:numId="13">
    <w:abstractNumId w:val="1"/>
  </w:num>
  <w:num w:numId="14">
    <w:abstractNumId w:val="3"/>
  </w:num>
  <w:num w:numId="15">
    <w:abstractNumId w:val="15"/>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9F1733"/>
    <w:rsid w:val="000C4ECD"/>
    <w:rsid w:val="000C7CCA"/>
    <w:rsid w:val="00123DAB"/>
    <w:rsid w:val="00125741"/>
    <w:rsid w:val="00154E1C"/>
    <w:rsid w:val="0017055B"/>
    <w:rsid w:val="001D0178"/>
    <w:rsid w:val="001E3EB8"/>
    <w:rsid w:val="001F7369"/>
    <w:rsid w:val="00227228"/>
    <w:rsid w:val="0025088F"/>
    <w:rsid w:val="00293C65"/>
    <w:rsid w:val="002D798A"/>
    <w:rsid w:val="00307AA8"/>
    <w:rsid w:val="003100C9"/>
    <w:rsid w:val="003263AC"/>
    <w:rsid w:val="00376327"/>
    <w:rsid w:val="003C2068"/>
    <w:rsid w:val="003F00E2"/>
    <w:rsid w:val="00404562"/>
    <w:rsid w:val="004076F7"/>
    <w:rsid w:val="00420B08"/>
    <w:rsid w:val="004212AB"/>
    <w:rsid w:val="00427FE9"/>
    <w:rsid w:val="00497E70"/>
    <w:rsid w:val="004A0CD6"/>
    <w:rsid w:val="004A2A5A"/>
    <w:rsid w:val="004A3FE9"/>
    <w:rsid w:val="004E2340"/>
    <w:rsid w:val="004F2B0B"/>
    <w:rsid w:val="00526098"/>
    <w:rsid w:val="0053728D"/>
    <w:rsid w:val="00537E95"/>
    <w:rsid w:val="005426E5"/>
    <w:rsid w:val="00553BDB"/>
    <w:rsid w:val="005C352F"/>
    <w:rsid w:val="005E0AD7"/>
    <w:rsid w:val="005F2F62"/>
    <w:rsid w:val="0064308C"/>
    <w:rsid w:val="00643FC7"/>
    <w:rsid w:val="00683811"/>
    <w:rsid w:val="006C4A18"/>
    <w:rsid w:val="006E75FE"/>
    <w:rsid w:val="00721EF3"/>
    <w:rsid w:val="00733FAD"/>
    <w:rsid w:val="00734DF0"/>
    <w:rsid w:val="00760127"/>
    <w:rsid w:val="007777A2"/>
    <w:rsid w:val="00784948"/>
    <w:rsid w:val="007C1457"/>
    <w:rsid w:val="008010E5"/>
    <w:rsid w:val="00840A11"/>
    <w:rsid w:val="00850131"/>
    <w:rsid w:val="00866428"/>
    <w:rsid w:val="008A60B1"/>
    <w:rsid w:val="008C302F"/>
    <w:rsid w:val="008D7CA5"/>
    <w:rsid w:val="008F4C87"/>
    <w:rsid w:val="00907DB0"/>
    <w:rsid w:val="00911B1F"/>
    <w:rsid w:val="00923180"/>
    <w:rsid w:val="00926860"/>
    <w:rsid w:val="0093201C"/>
    <w:rsid w:val="0098778E"/>
    <w:rsid w:val="009A48F0"/>
    <w:rsid w:val="009D7478"/>
    <w:rsid w:val="009F1733"/>
    <w:rsid w:val="00A12EE2"/>
    <w:rsid w:val="00A14FBF"/>
    <w:rsid w:val="00A966E2"/>
    <w:rsid w:val="00AA6214"/>
    <w:rsid w:val="00AE613D"/>
    <w:rsid w:val="00AE6F9E"/>
    <w:rsid w:val="00AE704F"/>
    <w:rsid w:val="00B042C1"/>
    <w:rsid w:val="00B1250B"/>
    <w:rsid w:val="00B44225"/>
    <w:rsid w:val="00B53FC6"/>
    <w:rsid w:val="00B92511"/>
    <w:rsid w:val="00BA7324"/>
    <w:rsid w:val="00BA7C40"/>
    <w:rsid w:val="00BB084A"/>
    <w:rsid w:val="00BC6DC8"/>
    <w:rsid w:val="00C22472"/>
    <w:rsid w:val="00C22D79"/>
    <w:rsid w:val="00C73B30"/>
    <w:rsid w:val="00C94387"/>
    <w:rsid w:val="00CA3ED3"/>
    <w:rsid w:val="00CB0F07"/>
    <w:rsid w:val="00CC23A9"/>
    <w:rsid w:val="00CE73F4"/>
    <w:rsid w:val="00CF2CD3"/>
    <w:rsid w:val="00CF626A"/>
    <w:rsid w:val="00D265B3"/>
    <w:rsid w:val="00D4445E"/>
    <w:rsid w:val="00D52C90"/>
    <w:rsid w:val="00D62979"/>
    <w:rsid w:val="00D6598D"/>
    <w:rsid w:val="00D725B5"/>
    <w:rsid w:val="00D81E2E"/>
    <w:rsid w:val="00D83679"/>
    <w:rsid w:val="00D87CF5"/>
    <w:rsid w:val="00DF447A"/>
    <w:rsid w:val="00E2066F"/>
    <w:rsid w:val="00E25251"/>
    <w:rsid w:val="00E5643E"/>
    <w:rsid w:val="00E72A2F"/>
    <w:rsid w:val="00F2572D"/>
    <w:rsid w:val="00F44082"/>
    <w:rsid w:val="00F60C98"/>
    <w:rsid w:val="00F71B9E"/>
    <w:rsid w:val="00F93AFE"/>
    <w:rsid w:val="00FF1567"/>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93AFE"/>
  </w:style>
  <w:style w:type="paragraph" w:styleId="Naslov1">
    <w:name w:val="heading 1"/>
    <w:basedOn w:val="Navaden"/>
    <w:next w:val="Navaden"/>
    <w:link w:val="Naslov1Znak"/>
    <w:uiPriority w:val="9"/>
    <w:qFormat/>
    <w:rsid w:val="00E72A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unhideWhenUsed/>
    <w:qFormat/>
    <w:rsid w:val="00E72A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unhideWhenUsed/>
    <w:qFormat/>
    <w:rsid w:val="00293C65"/>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iPriority w:val="9"/>
    <w:unhideWhenUsed/>
    <w:qFormat/>
    <w:rsid w:val="00E2525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9F1733"/>
    <w:pPr>
      <w:tabs>
        <w:tab w:val="center" w:pos="4536"/>
        <w:tab w:val="right" w:pos="9072"/>
      </w:tabs>
      <w:spacing w:after="0" w:line="240" w:lineRule="auto"/>
    </w:pPr>
  </w:style>
  <w:style w:type="character" w:customStyle="1" w:styleId="GlavaZnak">
    <w:name w:val="Glava Znak"/>
    <w:basedOn w:val="Privzetapisavaodstavka"/>
    <w:link w:val="Glava"/>
    <w:uiPriority w:val="99"/>
    <w:rsid w:val="009F1733"/>
  </w:style>
  <w:style w:type="paragraph" w:styleId="Noga">
    <w:name w:val="footer"/>
    <w:basedOn w:val="Navaden"/>
    <w:link w:val="NogaZnak"/>
    <w:uiPriority w:val="99"/>
    <w:unhideWhenUsed/>
    <w:rsid w:val="009F1733"/>
    <w:pPr>
      <w:tabs>
        <w:tab w:val="center" w:pos="4536"/>
        <w:tab w:val="right" w:pos="9072"/>
      </w:tabs>
      <w:spacing w:after="0" w:line="240" w:lineRule="auto"/>
    </w:pPr>
  </w:style>
  <w:style w:type="character" w:customStyle="1" w:styleId="NogaZnak">
    <w:name w:val="Noga Znak"/>
    <w:basedOn w:val="Privzetapisavaodstavka"/>
    <w:link w:val="Noga"/>
    <w:uiPriority w:val="99"/>
    <w:rsid w:val="009F1733"/>
  </w:style>
  <w:style w:type="paragraph" w:styleId="Besedilooblaka">
    <w:name w:val="Balloon Text"/>
    <w:basedOn w:val="Navaden"/>
    <w:link w:val="BesedilooblakaZnak"/>
    <w:uiPriority w:val="99"/>
    <w:semiHidden/>
    <w:unhideWhenUsed/>
    <w:rsid w:val="009F173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F1733"/>
    <w:rPr>
      <w:rFonts w:ascii="Tahoma" w:hAnsi="Tahoma" w:cs="Tahoma"/>
      <w:sz w:val="16"/>
      <w:szCs w:val="16"/>
    </w:rPr>
  </w:style>
  <w:style w:type="paragraph" w:styleId="Napis">
    <w:name w:val="caption"/>
    <w:basedOn w:val="Navaden"/>
    <w:next w:val="Navaden"/>
    <w:uiPriority w:val="35"/>
    <w:unhideWhenUsed/>
    <w:qFormat/>
    <w:rsid w:val="00BA7C40"/>
    <w:pPr>
      <w:spacing w:line="240" w:lineRule="auto"/>
    </w:pPr>
    <w:rPr>
      <w:b/>
      <w:bCs/>
      <w:color w:val="4F81BD" w:themeColor="accent1"/>
      <w:sz w:val="18"/>
      <w:szCs w:val="18"/>
    </w:rPr>
  </w:style>
  <w:style w:type="paragraph" w:customStyle="1" w:styleId="Standard">
    <w:name w:val="Standard"/>
    <w:rsid w:val="00B44225"/>
    <w:pPr>
      <w:widowControl w:val="0"/>
      <w:suppressAutoHyphens/>
      <w:autoSpaceDN w:val="0"/>
    </w:pPr>
    <w:rPr>
      <w:rFonts w:ascii="Calibri" w:eastAsia="Times New Roman" w:hAnsi="Calibri" w:cs="Calibri"/>
      <w:kern w:val="3"/>
      <w:lang w:eastAsia="sl-SI"/>
    </w:rPr>
  </w:style>
  <w:style w:type="paragraph" w:styleId="Intenzivencitat">
    <w:name w:val="Intense Quote"/>
    <w:basedOn w:val="Navaden"/>
    <w:next w:val="Navaden"/>
    <w:link w:val="IntenzivencitatZnak"/>
    <w:uiPriority w:val="30"/>
    <w:qFormat/>
    <w:rsid w:val="00AE704F"/>
    <w:pPr>
      <w:pBdr>
        <w:bottom w:val="single" w:sz="4" w:space="4" w:color="4F81BD" w:themeColor="accent1"/>
      </w:pBdr>
      <w:spacing w:before="200" w:after="280"/>
      <w:ind w:left="936" w:right="936"/>
    </w:pPr>
    <w:rPr>
      <w:rFonts w:eastAsiaTheme="minorEastAsia" w:cs="Times New Roman"/>
      <w:b/>
      <w:bCs/>
      <w:i/>
      <w:iCs/>
      <w:color w:val="4F81BD" w:themeColor="accent1"/>
      <w:lang w:eastAsia="sl-SI"/>
    </w:rPr>
  </w:style>
  <w:style w:type="character" w:customStyle="1" w:styleId="IntenzivencitatZnak">
    <w:name w:val="Intenziven citat Znak"/>
    <w:basedOn w:val="Privzetapisavaodstavka"/>
    <w:link w:val="Intenzivencitat"/>
    <w:uiPriority w:val="30"/>
    <w:rsid w:val="00AE704F"/>
    <w:rPr>
      <w:rFonts w:eastAsiaTheme="minorEastAsia" w:cs="Times New Roman"/>
      <w:b/>
      <w:bCs/>
      <w:i/>
      <w:iCs/>
      <w:color w:val="4F81BD" w:themeColor="accent1"/>
      <w:lang w:eastAsia="sl-SI"/>
    </w:rPr>
  </w:style>
  <w:style w:type="paragraph" w:styleId="Odstavekseznama">
    <w:name w:val="List Paragraph"/>
    <w:basedOn w:val="Navaden"/>
    <w:uiPriority w:val="34"/>
    <w:qFormat/>
    <w:rsid w:val="002D798A"/>
    <w:pPr>
      <w:ind w:left="720"/>
      <w:contextualSpacing/>
    </w:pPr>
  </w:style>
  <w:style w:type="character" w:customStyle="1" w:styleId="Naslov1Znak">
    <w:name w:val="Naslov 1 Znak"/>
    <w:basedOn w:val="Privzetapisavaodstavka"/>
    <w:link w:val="Naslov1"/>
    <w:uiPriority w:val="9"/>
    <w:rsid w:val="00E72A2F"/>
    <w:rPr>
      <w:rFonts w:asciiTheme="majorHAnsi" w:eastAsiaTheme="majorEastAsia" w:hAnsiTheme="majorHAnsi" w:cstheme="majorBidi"/>
      <w:b/>
      <w:bCs/>
      <w:color w:val="365F91" w:themeColor="accent1" w:themeShade="BF"/>
      <w:sz w:val="28"/>
      <w:szCs w:val="28"/>
    </w:rPr>
  </w:style>
  <w:style w:type="character" w:customStyle="1" w:styleId="Naslov2Znak">
    <w:name w:val="Naslov 2 Znak"/>
    <w:basedOn w:val="Privzetapisavaodstavka"/>
    <w:link w:val="Naslov2"/>
    <w:uiPriority w:val="9"/>
    <w:rsid w:val="00E72A2F"/>
    <w:rPr>
      <w:rFonts w:asciiTheme="majorHAnsi" w:eastAsiaTheme="majorEastAsia" w:hAnsiTheme="majorHAnsi" w:cstheme="majorBidi"/>
      <w:b/>
      <w:bCs/>
      <w:color w:val="4F81BD" w:themeColor="accent1"/>
      <w:sz w:val="26"/>
      <w:szCs w:val="26"/>
    </w:rPr>
  </w:style>
  <w:style w:type="character" w:customStyle="1" w:styleId="Naslov3Znak">
    <w:name w:val="Naslov 3 Znak"/>
    <w:basedOn w:val="Privzetapisavaodstavka"/>
    <w:link w:val="Naslov3"/>
    <w:uiPriority w:val="9"/>
    <w:rsid w:val="00293C65"/>
    <w:rPr>
      <w:rFonts w:asciiTheme="majorHAnsi" w:eastAsiaTheme="majorEastAsia" w:hAnsiTheme="majorHAnsi" w:cstheme="majorBidi"/>
      <w:b/>
      <w:bCs/>
      <w:color w:val="4F81BD" w:themeColor="accent1"/>
    </w:rPr>
  </w:style>
  <w:style w:type="paragraph" w:styleId="NaslovTOC">
    <w:name w:val="TOC Heading"/>
    <w:basedOn w:val="Naslov1"/>
    <w:next w:val="Navaden"/>
    <w:uiPriority w:val="39"/>
    <w:semiHidden/>
    <w:unhideWhenUsed/>
    <w:qFormat/>
    <w:rsid w:val="00AA6214"/>
    <w:pPr>
      <w:outlineLvl w:val="9"/>
    </w:pPr>
  </w:style>
  <w:style w:type="paragraph" w:styleId="Kazalovsebine1">
    <w:name w:val="toc 1"/>
    <w:basedOn w:val="Navaden"/>
    <w:next w:val="Navaden"/>
    <w:autoRedefine/>
    <w:uiPriority w:val="39"/>
    <w:unhideWhenUsed/>
    <w:rsid w:val="00D725B5"/>
    <w:pPr>
      <w:tabs>
        <w:tab w:val="right" w:leader="dot" w:pos="9062"/>
      </w:tabs>
      <w:spacing w:after="100"/>
    </w:pPr>
    <w:rPr>
      <w:rFonts w:ascii="Tahoma" w:hAnsi="Tahoma" w:cs="Tahoma"/>
      <w:noProof/>
      <w:sz w:val="20"/>
    </w:rPr>
  </w:style>
  <w:style w:type="paragraph" w:styleId="Kazalovsebine2">
    <w:name w:val="toc 2"/>
    <w:basedOn w:val="Navaden"/>
    <w:next w:val="Navaden"/>
    <w:autoRedefine/>
    <w:uiPriority w:val="39"/>
    <w:unhideWhenUsed/>
    <w:rsid w:val="00AA6214"/>
    <w:pPr>
      <w:spacing w:after="100"/>
      <w:ind w:left="220"/>
    </w:pPr>
  </w:style>
  <w:style w:type="paragraph" w:styleId="Kazalovsebine3">
    <w:name w:val="toc 3"/>
    <w:basedOn w:val="Navaden"/>
    <w:next w:val="Navaden"/>
    <w:autoRedefine/>
    <w:uiPriority w:val="39"/>
    <w:unhideWhenUsed/>
    <w:rsid w:val="00AA6214"/>
    <w:pPr>
      <w:spacing w:after="100"/>
      <w:ind w:left="440"/>
    </w:pPr>
  </w:style>
  <w:style w:type="character" w:styleId="Hiperpovezava">
    <w:name w:val="Hyperlink"/>
    <w:basedOn w:val="Privzetapisavaodstavka"/>
    <w:uiPriority w:val="99"/>
    <w:unhideWhenUsed/>
    <w:rsid w:val="00AA6214"/>
    <w:rPr>
      <w:color w:val="0000FF" w:themeColor="hyperlink"/>
      <w:u w:val="single"/>
    </w:rPr>
  </w:style>
  <w:style w:type="character" w:customStyle="1" w:styleId="Naslov4Znak">
    <w:name w:val="Naslov 4 Znak"/>
    <w:basedOn w:val="Privzetapisavaodstavka"/>
    <w:link w:val="Naslov4"/>
    <w:uiPriority w:val="9"/>
    <w:rsid w:val="00E25251"/>
    <w:rPr>
      <w:rFonts w:asciiTheme="majorHAnsi" w:eastAsiaTheme="majorEastAsia" w:hAnsiTheme="majorHAnsi" w:cstheme="majorBidi"/>
      <w:b/>
      <w:bCs/>
      <w:i/>
      <w:iCs/>
      <w:color w:val="4F81BD" w:themeColor="accent1"/>
    </w:rPr>
  </w:style>
  <w:style w:type="paragraph" w:styleId="Brezrazmikov">
    <w:name w:val="No Spacing"/>
    <w:uiPriority w:val="1"/>
    <w:qFormat/>
    <w:rsid w:val="00C22D79"/>
    <w:pPr>
      <w:spacing w:after="0" w:line="240" w:lineRule="auto"/>
    </w:pPr>
    <w:rPr>
      <w:rFonts w:ascii="Calibri" w:eastAsia="Calibri" w:hAnsi="Calibri" w:cs="Times New Roman"/>
    </w:rPr>
  </w:style>
  <w:style w:type="character" w:styleId="Krepko">
    <w:name w:val="Strong"/>
    <w:basedOn w:val="Privzetapisavaodstavka"/>
    <w:uiPriority w:val="22"/>
    <w:qFormat/>
    <w:rsid w:val="004212AB"/>
    <w:rPr>
      <w:b/>
      <w:bCs/>
    </w:rPr>
  </w:style>
</w:styles>
</file>

<file path=word/webSettings.xml><?xml version="1.0" encoding="utf-8"?>
<w:webSettings xmlns:r="http://schemas.openxmlformats.org/officeDocument/2006/relationships" xmlns:w="http://schemas.openxmlformats.org/wordprocessingml/2006/main">
  <w:divs>
    <w:div w:id="436414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o-st.mb@guest.arnes.si" TargetMode="External"/><Relationship Id="rId14"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A23F67-0744-4940-B8B5-FCAAB66D7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3277</Words>
  <Characters>18684</Characters>
  <Application>Microsoft Office Word</Application>
  <DocSecurity>0</DocSecurity>
  <Lines>155</Lines>
  <Paragraphs>43</Paragraphs>
  <ScaleCrop>false</ScaleCrop>
  <HeadingPairs>
    <vt:vector size="2" baseType="variant">
      <vt:variant>
        <vt:lpstr>Naslov</vt:lpstr>
      </vt:variant>
      <vt:variant>
        <vt:i4>1</vt:i4>
      </vt:variant>
    </vt:vector>
  </HeadingPairs>
  <TitlesOfParts>
    <vt:vector size="1" baseType="lpstr">
      <vt:lpstr>Šotorišče ob trojiškem jezeru. </vt:lpstr>
    </vt:vector>
  </TitlesOfParts>
  <Company/>
  <LinksUpToDate>false</LinksUpToDate>
  <CharactersWithSpaces>21918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Šotorišče ob Trojiškem jezeru.</dc:title>
  <dc:creator>Uporabnik</dc:creator>
  <cp:lastModifiedBy>Ana</cp:lastModifiedBy>
  <cp:revision>6</cp:revision>
  <dcterms:created xsi:type="dcterms:W3CDTF">2011-02-02T20:11:00Z</dcterms:created>
  <dcterms:modified xsi:type="dcterms:W3CDTF">2011-02-02T20:15:00Z</dcterms:modified>
</cp:coreProperties>
</file>